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r7sv4bfaed0w" w:id="0"/>
      <w:bookmarkEnd w:id="0"/>
      <w:r w:rsidDel="00000000" w:rsidR="00000000" w:rsidRPr="00000000">
        <w:rPr>
          <w:b w:val="1"/>
          <w:bCs w:val="1"/>
          <w:sz w:val="46"/>
          <w:szCs w:val="46"/>
          <w:rtl w:val="0"/>
        </w:rPr>
        <w:t xml:space="preserve">AP Chemistry Unit 5: Kinetics</w:t>
      </w:r>
    </w:p>
    <w:p w:rsidR="00000000" w:rsidDel="00000000" w:rsidP="00000000" w:rsidRDefault="00000000" w:rsidRPr="00000000" w14:paraId="00000002">
      <w:pPr>
        <w:spacing w:after="240" w:before="240" w:lineRule="auto"/>
        <w:rPr/>
      </w:pPr>
      <w:r w:rsidDel="00000000" w:rsidR="00000000" w:rsidRPr="00000000">
        <w:rPr>
          <w:b w:val="1"/>
          <w:bCs w:val="1"/>
          <w:rtl w:val="0"/>
        </w:rPr>
        <w:t xml:space="preserve">Kinetics</w:t>
      </w:r>
      <w:r w:rsidDel="00000000" w:rsidR="00000000" w:rsidRPr="00000000">
        <w:rPr>
          <w:rtl w:val="0"/>
        </w:rPr>
        <w:t xml:space="preserve"> is the study of how fast chemical reactions occur and why some reactions happen much faster than others. In earlier units, you mainly focused on what substances are made of and how much product can form. Kinetics asks a different question:</w:t>
      </w:r>
    </w:p>
    <w:p w:rsidR="00000000" w:rsidDel="00000000" w:rsidP="00000000" w:rsidRDefault="00000000" w:rsidRPr="00000000" w14:paraId="00000003">
      <w:pPr>
        <w:spacing w:after="240" w:before="240" w:lineRule="auto"/>
        <w:rPr>
          <w:b w:val="1"/>
          <w:bCs w:val="1"/>
        </w:rPr>
      </w:pPr>
      <w:r w:rsidDel="00000000" w:rsidR="00000000" w:rsidRPr="00000000">
        <w:rPr>
          <w:b w:val="1"/>
          <w:bCs w:val="1"/>
          <w:rtl w:val="0"/>
        </w:rPr>
        <w:t xml:space="preserve">How quickly does the reaction happen?</w:t>
      </w:r>
    </w:p>
    <w:p w:rsidR="00000000" w:rsidDel="00000000" w:rsidP="00000000" w:rsidRDefault="00000000" w:rsidRPr="00000000" w14:paraId="00000004">
      <w:pPr>
        <w:spacing w:after="240" w:before="240" w:lineRule="auto"/>
        <w:rPr/>
      </w:pPr>
      <w:r w:rsidDel="00000000" w:rsidR="00000000" w:rsidRPr="00000000">
        <w:rPr>
          <w:rtl w:val="0"/>
        </w:rPr>
        <w:t xml:space="preserve">Two reactions can both be chemically possible but occur at completely different speeds. Combustion reactions can happen extremely quickly once started, while other reactions may take hours, days, or even years.</w:t>
      </w:r>
    </w:p>
    <w:p w:rsidR="00000000" w:rsidDel="00000000" w:rsidP="00000000" w:rsidRDefault="00000000" w:rsidRPr="00000000" w14:paraId="00000005">
      <w:pPr>
        <w:spacing w:after="240" w:before="240" w:lineRule="auto"/>
        <w:rPr/>
      </w:pPr>
      <w:r w:rsidDel="00000000" w:rsidR="00000000" w:rsidRPr="00000000">
        <w:rPr>
          <w:rtl w:val="0"/>
        </w:rPr>
        <w:t xml:space="preserve">The major ideas in Unit 5 all connect. </w:t>
      </w:r>
      <w:r w:rsidDel="00000000" w:rsidR="00000000" w:rsidRPr="00000000">
        <w:rPr>
          <w:b w:val="1"/>
          <w:bCs w:val="1"/>
          <w:rtl w:val="0"/>
        </w:rPr>
        <w:t xml:space="preserve">Reaction rates</w:t>
      </w:r>
      <w:r w:rsidDel="00000000" w:rsidR="00000000" w:rsidRPr="00000000">
        <w:rPr>
          <w:rtl w:val="0"/>
        </w:rPr>
        <w:t xml:space="preserve"> measure how quickly concentrations change. </w:t>
      </w:r>
      <w:r w:rsidDel="00000000" w:rsidR="00000000" w:rsidRPr="00000000">
        <w:rPr>
          <w:b w:val="1"/>
          <w:bCs w:val="1"/>
          <w:rtl w:val="0"/>
        </w:rPr>
        <w:t xml:space="preserve">Rate laws</w:t>
      </w:r>
      <w:r w:rsidDel="00000000" w:rsidR="00000000" w:rsidRPr="00000000">
        <w:rPr>
          <w:rtl w:val="0"/>
        </w:rPr>
        <w:t xml:space="preserve"> show how reactant concentration affects reaction speed. </w:t>
      </w:r>
      <w:r w:rsidDel="00000000" w:rsidR="00000000" w:rsidRPr="00000000">
        <w:rPr>
          <w:b w:val="1"/>
          <w:bCs w:val="1"/>
          <w:rtl w:val="0"/>
        </w:rPr>
        <w:t xml:space="preserve">Integrated rate laws</w:t>
      </w:r>
      <w:r w:rsidDel="00000000" w:rsidR="00000000" w:rsidRPr="00000000">
        <w:rPr>
          <w:rtl w:val="0"/>
        </w:rPr>
        <w:t xml:space="preserve"> connect concentration and time. </w:t>
      </w:r>
      <w:r w:rsidDel="00000000" w:rsidR="00000000" w:rsidRPr="00000000">
        <w:rPr>
          <w:b w:val="1"/>
          <w:bCs w:val="1"/>
          <w:rtl w:val="0"/>
        </w:rPr>
        <w:t xml:space="preserve">Reaction mechanisms</w:t>
      </w:r>
      <w:r w:rsidDel="00000000" w:rsidR="00000000" w:rsidRPr="00000000">
        <w:rPr>
          <w:rtl w:val="0"/>
        </w:rPr>
        <w:t xml:space="preserve"> describe the individual steps that actually occur. </w:t>
      </w:r>
      <w:r w:rsidDel="00000000" w:rsidR="00000000" w:rsidRPr="00000000">
        <w:rPr>
          <w:b w:val="1"/>
          <w:bCs w:val="1"/>
          <w:rtl w:val="0"/>
        </w:rPr>
        <w:t xml:space="preserve">Collision theory and activation energy</w:t>
      </w:r>
      <w:r w:rsidDel="00000000" w:rsidR="00000000" w:rsidRPr="00000000">
        <w:rPr>
          <w:rtl w:val="0"/>
        </w:rPr>
        <w:t xml:space="preserve"> explain why reactions need successful collisions, and </w:t>
      </w:r>
      <w:r w:rsidDel="00000000" w:rsidR="00000000" w:rsidRPr="00000000">
        <w:rPr>
          <w:b w:val="1"/>
          <w:bCs w:val="1"/>
          <w:rtl w:val="0"/>
        </w:rPr>
        <w:t xml:space="preserve">catalysts</w:t>
      </w:r>
      <w:r w:rsidDel="00000000" w:rsidR="00000000" w:rsidRPr="00000000">
        <w:rPr>
          <w:rtl w:val="0"/>
        </w:rPr>
        <w:t xml:space="preserve"> speed reactions up by providing a different pathway with a lower activation-energy barrier.</w:t>
      </w:r>
    </w:p>
    <w:p w:rsidR="00000000" w:rsidDel="00000000" w:rsidP="00000000" w:rsidRDefault="00000000" w:rsidRPr="00000000" w14:paraId="00000006">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7">
      <w:pPr>
        <w:pStyle w:val="Heading1"/>
        <w:keepNext w:val="0"/>
        <w:keepLines w:val="0"/>
        <w:spacing w:before="480" w:lineRule="auto"/>
        <w:rPr>
          <w:b w:val="1"/>
          <w:bCs w:val="1"/>
          <w:sz w:val="46"/>
          <w:szCs w:val="46"/>
        </w:rPr>
      </w:pPr>
      <w:bookmarkStart w:colFirst="0" w:colLast="0" w:name="_b1sucpk9f7p1" w:id="1"/>
      <w:bookmarkEnd w:id="1"/>
      <w:r w:rsidDel="00000000" w:rsidR="00000000" w:rsidRPr="00000000">
        <w:rPr>
          <w:b w:val="1"/>
          <w:bCs w:val="1"/>
          <w:sz w:val="46"/>
          <w:szCs w:val="46"/>
          <w:rtl w:val="0"/>
        </w:rPr>
        <w:t xml:space="preserve">Topic 1: Reaction Rates</w:t>
      </w:r>
    </w:p>
    <w:p w:rsidR="00000000" w:rsidDel="00000000" w:rsidP="00000000" w:rsidRDefault="00000000" w:rsidRPr="00000000" w14:paraId="00000008">
      <w:pPr>
        <w:spacing w:after="240" w:before="240" w:lineRule="auto"/>
        <w:rPr/>
      </w:pPr>
      <w:r w:rsidDel="00000000" w:rsidR="00000000" w:rsidRPr="00000000">
        <w:rPr>
          <w:rtl w:val="0"/>
        </w:rPr>
        <w:t xml:space="preserve">The </w:t>
      </w:r>
      <w:r w:rsidDel="00000000" w:rsidR="00000000" w:rsidRPr="00000000">
        <w:rPr>
          <w:b w:val="1"/>
          <w:bCs w:val="1"/>
          <w:rtl w:val="0"/>
        </w:rPr>
        <w:t xml:space="preserve">reaction rate</w:t>
      </w:r>
      <w:r w:rsidDel="00000000" w:rsidR="00000000" w:rsidRPr="00000000">
        <w:rPr>
          <w:rtl w:val="0"/>
        </w:rPr>
        <w:t xml:space="preserve"> tells us how quickly reactants are consumed or products are formed. Because chemical reactions involve reactants disappearing and products appearing, reaction rate can usually be measured by following how the concentration of one substance changes over time.</w:t>
      </w:r>
    </w:p>
    <w:p w:rsidR="00000000" w:rsidDel="00000000" w:rsidP="00000000" w:rsidRDefault="00000000" w:rsidRPr="00000000" w14:paraId="00000009">
      <w:pPr>
        <w:spacing w:after="240" w:before="240" w:lineRule="auto"/>
        <w:rPr/>
      </w:pPr>
      <w:r w:rsidDel="00000000" w:rsidR="00000000" w:rsidRPr="00000000">
        <w:rPr>
          <w:rtl w:val="0"/>
        </w:rPr>
        <w:t xml:space="preserve">For a simple reaction:</w:t>
      </w:r>
    </w:p>
    <w:p w:rsidR="00000000" w:rsidDel="00000000" w:rsidP="00000000" w:rsidRDefault="00000000" w:rsidRPr="00000000" w14:paraId="0000000A">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A → B</w:t>
      </w:r>
    </w:p>
    <w:p w:rsidR="00000000" w:rsidDel="00000000" w:rsidP="00000000" w:rsidRDefault="00000000" w:rsidRPr="00000000" w14:paraId="0000000B">
      <w:pPr>
        <w:spacing w:after="240" w:before="240" w:lineRule="auto"/>
        <w:rPr/>
      </w:pPr>
      <w:r w:rsidDel="00000000" w:rsidR="00000000" w:rsidRPr="00000000">
        <w:rPr>
          <w:rtl w:val="0"/>
        </w:rPr>
        <w:t xml:space="preserve">the concentration of A decreases as time passes, while the concentration of B increases.</w:t>
      </w:r>
    </w:p>
    <w:p w:rsidR="00000000" w:rsidDel="00000000" w:rsidP="00000000" w:rsidRDefault="00000000" w:rsidRPr="00000000" w14:paraId="0000000C">
      <w:pPr>
        <w:spacing w:after="240" w:before="240" w:lineRule="auto"/>
        <w:rPr/>
      </w:pPr>
      <w:r w:rsidDel="00000000" w:rsidR="00000000" w:rsidRPr="00000000">
        <w:rPr>
          <w:rtl w:val="0"/>
        </w:rPr>
        <w:t xml:space="preserve">If [A] changes from 1.00 M to 0.70 M over 10 seconds, the change in concentration is:</w:t>
      </w:r>
    </w:p>
    <w:p w:rsidR="00000000" w:rsidDel="00000000" w:rsidP="00000000" w:rsidRDefault="00000000" w:rsidRPr="00000000" w14:paraId="0000000D">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Δ[A] = 0.70 − 1.00 = −0.30 M</w:t>
      </w:r>
    </w:p>
    <w:p w:rsidR="00000000" w:rsidDel="00000000" w:rsidP="00000000" w:rsidRDefault="00000000" w:rsidRPr="00000000" w14:paraId="0000000E">
      <w:pPr>
        <w:spacing w:after="240" w:before="240" w:lineRule="auto"/>
        <w:rPr/>
      </w:pPr>
      <w:r w:rsidDel="00000000" w:rsidR="00000000" w:rsidRPr="00000000">
        <w:rPr>
          <w:rtl w:val="0"/>
        </w:rPr>
        <w:t xml:space="preserve">The negative sign means A was consumed.</w:t>
      </w:r>
    </w:p>
    <w:p w:rsidR="00000000" w:rsidDel="00000000" w:rsidP="00000000" w:rsidRDefault="00000000" w:rsidRPr="00000000" w14:paraId="0000000F">
      <w:pPr>
        <w:spacing w:after="240" w:before="240" w:lineRule="auto"/>
        <w:rPr/>
      </w:pPr>
      <w:r w:rsidDel="00000000" w:rsidR="00000000" w:rsidRPr="00000000">
        <w:rPr>
          <w:rtl w:val="0"/>
        </w:rPr>
        <w:t xml:space="preserve">The average change in concentration per unit time is:</w:t>
      </w:r>
    </w:p>
    <w:p w:rsidR="00000000" w:rsidDel="00000000" w:rsidP="00000000" w:rsidRDefault="00000000" w:rsidRPr="00000000" w14:paraId="00000010">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Δ[A] / Δt = −0.30 M / 10 s = −0.030 M/s</w:t>
      </w:r>
    </w:p>
    <w:p w:rsidR="00000000" w:rsidDel="00000000" w:rsidP="00000000" w:rsidRDefault="00000000" w:rsidRPr="00000000" w14:paraId="00000011">
      <w:pPr>
        <w:spacing w:after="240" w:before="240" w:lineRule="auto"/>
        <w:rPr/>
      </w:pPr>
      <w:r w:rsidDel="00000000" w:rsidR="00000000" w:rsidRPr="00000000">
        <w:rPr>
          <w:rtl w:val="0"/>
        </w:rPr>
        <w:t xml:space="preserve">However, reaction rate is normally reported as a </w:t>
      </w:r>
      <w:r w:rsidDel="00000000" w:rsidR="00000000" w:rsidRPr="00000000">
        <w:rPr>
          <w:b w:val="1"/>
          <w:bCs w:val="1"/>
          <w:rtl w:val="0"/>
        </w:rPr>
        <w:t xml:space="preserve">positive quantity</w:t>
      </w:r>
      <w:r w:rsidDel="00000000" w:rsidR="00000000" w:rsidRPr="00000000">
        <w:rPr>
          <w:rtl w:val="0"/>
        </w:rPr>
        <w:t xml:space="preserve">, so for a reactant we place a negative sign in front:</w:t>
      </w:r>
    </w:p>
    <w:p w:rsidR="00000000" w:rsidDel="00000000" w:rsidP="00000000" w:rsidRDefault="00000000" w:rsidRPr="00000000" w14:paraId="00000012">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Rate = −Δ[A]/Δt</w:t>
      </w:r>
    </w:p>
    <w:p w:rsidR="00000000" w:rsidDel="00000000" w:rsidP="00000000" w:rsidRDefault="00000000" w:rsidRPr="00000000" w14:paraId="00000013">
      <w:pPr>
        <w:spacing w:after="240" w:before="240" w:lineRule="auto"/>
        <w:rPr/>
      </w:pPr>
      <w:r w:rsidDel="00000000" w:rsidR="00000000" w:rsidRPr="00000000">
        <w:rPr>
          <w:rtl w:val="0"/>
        </w:rPr>
        <w:t xml:space="preserve">Therefore:</w:t>
      </w:r>
    </w:p>
    <w:p w:rsidR="00000000" w:rsidDel="00000000" w:rsidP="00000000" w:rsidRDefault="00000000" w:rsidRPr="00000000" w14:paraId="00000014">
      <w:pPr>
        <w:spacing w:after="240" w:before="240" w:lineRule="auto"/>
        <w:rPr>
          <w:b w:val="1"/>
          <w:bCs w:val="1"/>
        </w:rPr>
      </w:pPr>
      <w:r w:rsidDel="00000000" w:rsidR="00000000" w:rsidRPr="00000000">
        <w:rPr>
          <w:b w:val="1"/>
          <w:bCs w:val="1"/>
          <w:rtl w:val="0"/>
        </w:rPr>
        <w:t xml:space="preserve">Rate = 0.030 M/s</w:t>
      </w:r>
    </w:p>
    <w:p w:rsidR="00000000" w:rsidDel="00000000" w:rsidP="00000000" w:rsidRDefault="00000000" w:rsidRPr="00000000" w14:paraId="00000015">
      <w:pPr>
        <w:spacing w:after="240" w:before="240" w:lineRule="auto"/>
        <w:rPr/>
      </w:pPr>
      <w:r w:rsidDel="00000000" w:rsidR="00000000" w:rsidRPr="00000000">
        <w:rPr>
          <w:rtl w:val="0"/>
        </w:rPr>
        <w:t xml:space="preserve">For a product, concentration increases, so:</w:t>
      </w:r>
    </w:p>
    <w:p w:rsidR="00000000" w:rsidDel="00000000" w:rsidP="00000000" w:rsidRDefault="00000000" w:rsidRPr="00000000" w14:paraId="00000016">
      <w:pPr>
        <w:spacing w:after="240" w:before="240" w:lineRule="auto"/>
        <w:rPr>
          <w:b w:val="1"/>
          <w:bCs w:val="1"/>
        </w:rPr>
      </w:pPr>
      <w:r w:rsidDel="00000000" w:rsidR="00000000" w:rsidRPr="00000000">
        <w:rPr>
          <w:b w:val="1"/>
          <w:bCs w:val="1"/>
          <w:rtl w:val="0"/>
        </w:rPr>
        <w:t xml:space="preserve">Rate = +Δ[B]/Δt</w:t>
      </w:r>
    </w:p>
    <w:p w:rsidR="00000000" w:rsidDel="00000000" w:rsidP="00000000" w:rsidRDefault="00000000" w:rsidRPr="00000000" w14:paraId="00000017">
      <w:pPr>
        <w:spacing w:after="240" w:before="240" w:lineRule="auto"/>
        <w:rPr/>
      </w:pPr>
      <w:r w:rsidDel="00000000" w:rsidR="00000000" w:rsidRPr="00000000">
        <w:rPr>
          <w:rtl w:val="0"/>
        </w:rPr>
        <w:t xml:space="preserve">A typical rate unit is:</w:t>
      </w:r>
    </w:p>
    <w:p w:rsidR="00000000" w:rsidDel="00000000" w:rsidP="00000000" w:rsidRDefault="00000000" w:rsidRPr="00000000" w14:paraId="00000018">
      <w:pPr>
        <w:spacing w:after="240" w:before="240" w:lineRule="auto"/>
        <w:rPr>
          <w:b w:val="1"/>
          <w:bCs w:val="1"/>
        </w:rPr>
      </w:pPr>
      <w:r w:rsidDel="00000000" w:rsidR="00000000" w:rsidRPr="00000000">
        <w:rPr>
          <w:b w:val="1"/>
          <w:bCs w:val="1"/>
          <w:rtl w:val="0"/>
        </w:rPr>
        <w:t xml:space="preserve">M/s</w:t>
      </w:r>
    </w:p>
    <w:p w:rsidR="00000000" w:rsidDel="00000000" w:rsidP="00000000" w:rsidRDefault="00000000" w:rsidRPr="00000000" w14:paraId="00000019">
      <w:pPr>
        <w:spacing w:after="240" w:before="240" w:lineRule="auto"/>
        <w:rPr/>
      </w:pPr>
      <w:r w:rsidDel="00000000" w:rsidR="00000000" w:rsidRPr="00000000">
        <w:rPr>
          <w:rtl w:val="0"/>
        </w:rPr>
        <w:t xml:space="preserve">which means molarity per second.</w:t>
      </w:r>
    </w:p>
    <w:p w:rsidR="00000000" w:rsidDel="00000000" w:rsidP="00000000" w:rsidRDefault="00000000" w:rsidRPr="00000000" w14:paraId="0000001A">
      <w:pPr>
        <w:pStyle w:val="Heading2"/>
        <w:keepNext w:val="0"/>
        <w:keepLines w:val="0"/>
        <w:spacing w:after="80" w:lineRule="auto"/>
        <w:rPr>
          <w:b w:val="1"/>
          <w:bCs w:val="1"/>
          <w:sz w:val="34"/>
          <w:szCs w:val="34"/>
        </w:rPr>
      </w:pPr>
      <w:bookmarkStart w:colFirst="0" w:colLast="0" w:name="_hz2ybjwyhkwd" w:id="2"/>
      <w:bookmarkEnd w:id="2"/>
      <w:r w:rsidDel="00000000" w:rsidR="00000000" w:rsidRPr="00000000">
        <w:rPr>
          <w:b w:val="1"/>
          <w:bCs w:val="1"/>
          <w:sz w:val="34"/>
          <w:szCs w:val="34"/>
          <w:rtl w:val="0"/>
        </w:rPr>
        <w:t xml:space="preserve">Reaction Rate and Stoichiometric Coefficients</w:t>
      </w:r>
    </w:p>
    <w:p w:rsidR="00000000" w:rsidDel="00000000" w:rsidP="00000000" w:rsidRDefault="00000000" w:rsidRPr="00000000" w14:paraId="0000001B">
      <w:pPr>
        <w:spacing w:after="240" w:before="240" w:lineRule="auto"/>
        <w:rPr/>
      </w:pPr>
      <w:r w:rsidDel="00000000" w:rsidR="00000000" w:rsidRPr="00000000">
        <w:rPr>
          <w:rtl w:val="0"/>
        </w:rPr>
        <w:t xml:space="preserve">For a reaction with coefficients other than 1, different substances do not necessarily change concentration at the same numerical rate.</w:t>
      </w:r>
    </w:p>
    <w:p w:rsidR="00000000" w:rsidDel="00000000" w:rsidP="00000000" w:rsidRDefault="00000000" w:rsidRPr="00000000" w14:paraId="0000001C">
      <w:pPr>
        <w:spacing w:after="240" w:before="240" w:lineRule="auto"/>
        <w:rPr/>
      </w:pPr>
      <w:r w:rsidDel="00000000" w:rsidR="00000000" w:rsidRPr="00000000">
        <w:rPr>
          <w:rtl w:val="0"/>
        </w:rPr>
        <w:t xml:space="preserve">Consider:</w:t>
      </w:r>
    </w:p>
    <w:p w:rsidR="00000000" w:rsidDel="00000000" w:rsidP="00000000" w:rsidRDefault="00000000" w:rsidRPr="00000000" w14:paraId="0000001D">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2A → B</w:t>
      </w:r>
    </w:p>
    <w:p w:rsidR="00000000" w:rsidDel="00000000" w:rsidP="00000000" w:rsidRDefault="00000000" w:rsidRPr="00000000" w14:paraId="0000001E">
      <w:pPr>
        <w:spacing w:after="240" w:before="240" w:lineRule="auto"/>
        <w:rPr/>
      </w:pPr>
      <w:r w:rsidDel="00000000" w:rsidR="00000000" w:rsidRPr="00000000">
        <w:rPr>
          <w:rtl w:val="0"/>
        </w:rPr>
        <w:t xml:space="preserve">For every 2 mol of A consumed, only 1 mol of B forms.</w:t>
      </w:r>
    </w:p>
    <w:p w:rsidR="00000000" w:rsidDel="00000000" w:rsidP="00000000" w:rsidRDefault="00000000" w:rsidRPr="00000000" w14:paraId="0000001F">
      <w:pPr>
        <w:spacing w:after="240" w:before="240" w:lineRule="auto"/>
        <w:rPr/>
      </w:pPr>
      <w:r w:rsidDel="00000000" w:rsidR="00000000" w:rsidRPr="00000000">
        <w:rPr>
          <w:rtl w:val="0"/>
        </w:rPr>
        <w:t xml:space="preserve">Therefore A disappears twice as fast as B appears.</w:t>
      </w:r>
    </w:p>
    <w:p w:rsidR="00000000" w:rsidDel="00000000" w:rsidP="00000000" w:rsidRDefault="00000000" w:rsidRPr="00000000" w14:paraId="00000020">
      <w:pPr>
        <w:spacing w:after="240" w:before="240" w:lineRule="auto"/>
        <w:rPr/>
      </w:pPr>
      <w:r w:rsidDel="00000000" w:rsidR="00000000" w:rsidRPr="00000000">
        <w:rPr>
          <w:rtl w:val="0"/>
        </w:rPr>
        <w:t xml:space="preserve">To define one consistent reaction rate, divide each concentration change by its stoichiometric coefficient:</w:t>
      </w:r>
    </w:p>
    <w:p w:rsidR="00000000" w:rsidDel="00000000" w:rsidP="00000000" w:rsidRDefault="00000000" w:rsidRPr="00000000" w14:paraId="00000021">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Rate = −(1/2)(Δ[A]/Δt) = Δ[B]/Δt</w:t>
      </w:r>
    </w:p>
    <w:p w:rsidR="00000000" w:rsidDel="00000000" w:rsidP="00000000" w:rsidRDefault="00000000" w:rsidRPr="00000000" w14:paraId="00000022">
      <w:pPr>
        <w:spacing w:after="240" w:before="240" w:lineRule="auto"/>
        <w:rPr/>
      </w:pPr>
      <w:r w:rsidDel="00000000" w:rsidR="00000000" w:rsidRPr="00000000">
        <w:rPr>
          <w:rtl w:val="0"/>
        </w:rPr>
        <w:t xml:space="preserve">For the general reaction:</w:t>
      </w:r>
    </w:p>
    <w:p w:rsidR="00000000" w:rsidDel="00000000" w:rsidP="00000000" w:rsidRDefault="00000000" w:rsidRPr="00000000" w14:paraId="00000023">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aA + bB → cC + dD</w:t>
      </w:r>
    </w:p>
    <w:p w:rsidR="00000000" w:rsidDel="00000000" w:rsidP="00000000" w:rsidRDefault="00000000" w:rsidRPr="00000000" w14:paraId="00000024">
      <w:pPr>
        <w:spacing w:after="240" w:before="240" w:lineRule="auto"/>
        <w:rPr/>
      </w:pPr>
      <w:r w:rsidDel="00000000" w:rsidR="00000000" w:rsidRPr="00000000">
        <w:rPr>
          <w:rtl w:val="0"/>
        </w:rPr>
        <w:t xml:space="preserve">the reaction rate can be written as:</w:t>
      </w:r>
    </w:p>
    <w:p w:rsidR="00000000" w:rsidDel="00000000" w:rsidP="00000000" w:rsidRDefault="00000000" w:rsidRPr="00000000" w14:paraId="00000025">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Rate = −(1/a)(Δ[A]/Δt) = −(1/b)(Δ[B]/Δt) = (1/c)(Δ[C]/Δt) = (1/d)(Δ[D]/Δt)</w:t>
      </w:r>
    </w:p>
    <w:p w:rsidR="00000000" w:rsidDel="00000000" w:rsidP="00000000" w:rsidRDefault="00000000" w:rsidRPr="00000000" w14:paraId="00000026">
      <w:pPr>
        <w:spacing w:after="240" w:before="240" w:lineRule="auto"/>
        <w:rPr/>
      </w:pPr>
      <w:r w:rsidDel="00000000" w:rsidR="00000000" w:rsidRPr="00000000">
        <w:rPr>
          <w:rtl w:val="0"/>
        </w:rPr>
        <w:t xml:space="preserve">Reactants get negative signs because their concentrations decrease. Products get positive signs because their concentrations increase.</w:t>
      </w:r>
    </w:p>
    <w:p w:rsidR="00000000" w:rsidDel="00000000" w:rsidP="00000000" w:rsidRDefault="00000000" w:rsidRPr="00000000" w14:paraId="00000027">
      <w:pPr>
        <w:pStyle w:val="Heading3"/>
        <w:keepNext w:val="0"/>
        <w:keepLines w:val="0"/>
        <w:spacing w:before="280" w:lineRule="auto"/>
        <w:rPr>
          <w:b w:val="1"/>
          <w:bCs w:val="1"/>
          <w:color w:val="000000"/>
          <w:sz w:val="26"/>
          <w:szCs w:val="26"/>
        </w:rPr>
      </w:pPr>
      <w:bookmarkStart w:colFirst="0" w:colLast="0" w:name="_cl588dg2ipkq" w:id="3"/>
      <w:bookmarkEnd w:id="3"/>
      <w:r w:rsidDel="00000000" w:rsidR="00000000" w:rsidRPr="00000000">
        <w:rPr>
          <w:b w:val="1"/>
          <w:bCs w:val="1"/>
          <w:color w:val="000000"/>
          <w:sz w:val="26"/>
          <w:szCs w:val="26"/>
          <w:rtl w:val="0"/>
        </w:rPr>
        <w:t xml:space="preserve">Example</w:t>
      </w:r>
    </w:p>
    <w:p w:rsidR="00000000" w:rsidDel="00000000" w:rsidP="00000000" w:rsidRDefault="00000000" w:rsidRPr="00000000" w14:paraId="00000028">
      <w:pPr>
        <w:spacing w:after="240" w:before="240" w:lineRule="auto"/>
        <w:rPr/>
      </w:pPr>
      <w:r w:rsidDel="00000000" w:rsidR="00000000" w:rsidRPr="00000000">
        <w:rPr>
          <w:rtl w:val="0"/>
        </w:rPr>
        <w:t xml:space="preserve">Consider:</w:t>
      </w:r>
    </w:p>
    <w:p w:rsidR="00000000" w:rsidDel="00000000" w:rsidP="00000000" w:rsidRDefault="00000000" w:rsidRPr="00000000" w14:paraId="00000029">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2NO₂ → 2NO + O₂</w:t>
      </w:r>
    </w:p>
    <w:p w:rsidR="00000000" w:rsidDel="00000000" w:rsidP="00000000" w:rsidRDefault="00000000" w:rsidRPr="00000000" w14:paraId="0000002A">
      <w:pPr>
        <w:spacing w:after="240" w:before="240" w:lineRule="auto"/>
        <w:rPr/>
      </w:pPr>
      <w:r w:rsidDel="00000000" w:rsidR="00000000" w:rsidRPr="00000000">
        <w:rPr>
          <w:rtl w:val="0"/>
        </w:rPr>
        <w:t xml:space="preserve">Suppose O₂ forms at:</w:t>
      </w:r>
    </w:p>
    <w:p w:rsidR="00000000" w:rsidDel="00000000" w:rsidP="00000000" w:rsidRDefault="00000000" w:rsidRPr="00000000" w14:paraId="0000002B">
      <w:pPr>
        <w:spacing w:after="240" w:before="240" w:lineRule="auto"/>
        <w:rPr>
          <w:b w:val="1"/>
          <w:bCs w:val="1"/>
        </w:rPr>
      </w:pPr>
      <w:r w:rsidDel="00000000" w:rsidR="00000000" w:rsidRPr="00000000">
        <w:rPr>
          <w:b w:val="1"/>
          <w:bCs w:val="1"/>
          <w:rtl w:val="0"/>
        </w:rPr>
        <w:t xml:space="preserve">0.020 M/s</w:t>
      </w:r>
    </w:p>
    <w:p w:rsidR="00000000" w:rsidDel="00000000" w:rsidP="00000000" w:rsidRDefault="00000000" w:rsidRPr="00000000" w14:paraId="0000002C">
      <w:pPr>
        <w:spacing w:after="240" w:before="240" w:lineRule="auto"/>
        <w:rPr/>
      </w:pPr>
      <w:r w:rsidDel="00000000" w:rsidR="00000000" w:rsidRPr="00000000">
        <w:rPr>
          <w:rtl w:val="0"/>
        </w:rPr>
        <w:t xml:space="preserve">According to the coefficients, 2 mol NO form for every 1 mol O₂.</w:t>
      </w:r>
    </w:p>
    <w:p w:rsidR="00000000" w:rsidDel="00000000" w:rsidP="00000000" w:rsidRDefault="00000000" w:rsidRPr="00000000" w14:paraId="0000002D">
      <w:pPr>
        <w:spacing w:after="240" w:before="240" w:lineRule="auto"/>
        <w:rPr/>
      </w:pPr>
      <w:r w:rsidDel="00000000" w:rsidR="00000000" w:rsidRPr="00000000">
        <w:rPr>
          <w:rtl w:val="0"/>
        </w:rPr>
        <w:t xml:space="preserve">Therefore NO forms at:</w:t>
      </w:r>
    </w:p>
    <w:p w:rsidR="00000000" w:rsidDel="00000000" w:rsidP="00000000" w:rsidRDefault="00000000" w:rsidRPr="00000000" w14:paraId="0000002E">
      <w:pPr>
        <w:spacing w:after="240" w:before="240" w:lineRule="auto"/>
        <w:rPr>
          <w:b w:val="1"/>
          <w:bCs w:val="1"/>
        </w:rPr>
      </w:pPr>
      <w:r w:rsidDel="00000000" w:rsidR="00000000" w:rsidRPr="00000000">
        <w:rPr>
          <w:b w:val="1"/>
          <w:bCs w:val="1"/>
          <w:rtl w:val="0"/>
        </w:rPr>
        <w:t xml:space="preserve">0.040 M/s</w:t>
      </w:r>
    </w:p>
    <w:p w:rsidR="00000000" w:rsidDel="00000000" w:rsidP="00000000" w:rsidRDefault="00000000" w:rsidRPr="00000000" w14:paraId="0000002F">
      <w:pPr>
        <w:spacing w:after="240" w:before="240" w:lineRule="auto"/>
        <w:rPr/>
      </w:pPr>
      <w:r w:rsidDel="00000000" w:rsidR="00000000" w:rsidRPr="00000000">
        <w:rPr>
          <w:rtl w:val="0"/>
        </w:rPr>
        <w:t xml:space="preserve">NO₂ is consumed at the same magnitude:</w:t>
      </w:r>
    </w:p>
    <w:p w:rsidR="00000000" w:rsidDel="00000000" w:rsidP="00000000" w:rsidRDefault="00000000" w:rsidRPr="00000000" w14:paraId="00000030">
      <w:pPr>
        <w:spacing w:after="240" w:before="240" w:lineRule="auto"/>
        <w:rPr>
          <w:b w:val="1"/>
          <w:bCs w:val="1"/>
        </w:rPr>
      </w:pPr>
      <w:r w:rsidDel="00000000" w:rsidR="00000000" w:rsidRPr="00000000">
        <w:rPr>
          <w:b w:val="1"/>
          <w:bCs w:val="1"/>
          <w:rtl w:val="0"/>
        </w:rPr>
        <w:t xml:space="preserve">0.040 M/s</w:t>
      </w:r>
    </w:p>
    <w:p w:rsidR="00000000" w:rsidDel="00000000" w:rsidP="00000000" w:rsidRDefault="00000000" w:rsidRPr="00000000" w14:paraId="00000031">
      <w:pPr>
        <w:spacing w:after="240" w:before="240" w:lineRule="auto"/>
        <w:rPr/>
      </w:pPr>
      <w:r w:rsidDel="00000000" w:rsidR="00000000" w:rsidRPr="00000000">
        <w:rPr>
          <w:rtl w:val="0"/>
        </w:rPr>
        <w:t xml:space="preserve">But the overall reaction rate is:</w:t>
      </w:r>
    </w:p>
    <w:p w:rsidR="00000000" w:rsidDel="00000000" w:rsidP="00000000" w:rsidRDefault="00000000" w:rsidRPr="00000000" w14:paraId="00000032">
      <w:pPr>
        <w:spacing w:after="240" w:before="240" w:lineRule="auto"/>
        <w:rPr>
          <w:b w:val="1"/>
          <w:bCs w:val="1"/>
        </w:rPr>
      </w:pPr>
      <w:r w:rsidDel="00000000" w:rsidR="00000000" w:rsidRPr="00000000">
        <w:rPr>
          <w:b w:val="1"/>
          <w:bCs w:val="1"/>
          <w:rtl w:val="0"/>
        </w:rPr>
        <w:t xml:space="preserve">0.020 M/s</w:t>
      </w:r>
    </w:p>
    <w:p w:rsidR="00000000" w:rsidDel="00000000" w:rsidP="00000000" w:rsidRDefault="00000000" w:rsidRPr="00000000" w14:paraId="00000033">
      <w:pPr>
        <w:spacing w:after="240" w:before="240" w:lineRule="auto"/>
        <w:rPr/>
      </w:pPr>
      <w:r w:rsidDel="00000000" w:rsidR="00000000" w:rsidRPr="00000000">
        <w:rPr>
          <w:rtl w:val="0"/>
        </w:rPr>
        <w:t xml:space="preserve">because we divide the NO₂ or NO concentration change by their coefficient of 2.</w:t>
      </w:r>
    </w:p>
    <w:p w:rsidR="00000000" w:rsidDel="00000000" w:rsidP="00000000" w:rsidRDefault="00000000" w:rsidRPr="00000000" w14:paraId="00000034">
      <w:pPr>
        <w:spacing w:after="240" w:before="240" w:lineRule="auto"/>
        <w:rPr/>
      </w:pPr>
      <w:r w:rsidDel="00000000" w:rsidR="00000000" w:rsidRPr="00000000">
        <w:rPr>
          <w:rtl w:val="0"/>
        </w:rPr>
        <w:t xml:space="preserve">This distinction between </w:t>
      </w:r>
      <w:r w:rsidDel="00000000" w:rsidR="00000000" w:rsidRPr="00000000">
        <w:rPr>
          <w:b w:val="1"/>
          <w:bCs w:val="1"/>
          <w:rtl w:val="0"/>
        </w:rPr>
        <w:t xml:space="preserve">rate of concentration change</w:t>
      </w:r>
      <w:r w:rsidDel="00000000" w:rsidR="00000000" w:rsidRPr="00000000">
        <w:rPr>
          <w:rtl w:val="0"/>
        </w:rPr>
        <w:t xml:space="preserve"> and </w:t>
      </w:r>
      <w:r w:rsidDel="00000000" w:rsidR="00000000" w:rsidRPr="00000000">
        <w:rPr>
          <w:b w:val="1"/>
          <w:bCs w:val="1"/>
          <w:rtl w:val="0"/>
        </w:rPr>
        <w:t xml:space="preserve">overall reaction rate</w:t>
      </w:r>
      <w:r w:rsidDel="00000000" w:rsidR="00000000" w:rsidRPr="00000000">
        <w:rPr>
          <w:rtl w:val="0"/>
        </w:rPr>
        <w:t xml:space="preserve"> is important.</w:t>
      </w:r>
    </w:p>
    <w:p w:rsidR="00000000" w:rsidDel="00000000" w:rsidP="00000000" w:rsidRDefault="00000000" w:rsidRPr="00000000" w14:paraId="00000035">
      <w:pPr>
        <w:pStyle w:val="Heading2"/>
        <w:keepNext w:val="0"/>
        <w:keepLines w:val="0"/>
        <w:spacing w:after="80" w:lineRule="auto"/>
        <w:rPr>
          <w:b w:val="1"/>
          <w:bCs w:val="1"/>
          <w:sz w:val="34"/>
          <w:szCs w:val="34"/>
        </w:rPr>
      </w:pPr>
      <w:bookmarkStart w:colFirst="0" w:colLast="0" w:name="_9hyibigylrd8" w:id="4"/>
      <w:bookmarkEnd w:id="4"/>
      <w:r w:rsidDel="00000000" w:rsidR="00000000" w:rsidRPr="00000000">
        <w:rPr>
          <w:b w:val="1"/>
          <w:bCs w:val="1"/>
          <w:sz w:val="34"/>
          <w:szCs w:val="34"/>
          <w:rtl w:val="0"/>
        </w:rPr>
        <w:t xml:space="preserve">Average Rate vs. Instantaneous Rate</w:t>
      </w:r>
    </w:p>
    <w:p w:rsidR="00000000" w:rsidDel="00000000" w:rsidP="00000000" w:rsidRDefault="00000000" w:rsidRPr="00000000" w14:paraId="00000036">
      <w:pPr>
        <w:spacing w:after="240" w:before="240" w:lineRule="auto"/>
        <w:rPr/>
      </w:pPr>
      <w:r w:rsidDel="00000000" w:rsidR="00000000" w:rsidRPr="00000000">
        <w:rPr>
          <w:rtl w:val="0"/>
        </w:rPr>
        <w:t xml:space="preserve">An </w:t>
      </w:r>
      <w:r w:rsidDel="00000000" w:rsidR="00000000" w:rsidRPr="00000000">
        <w:rPr>
          <w:b w:val="1"/>
          <w:bCs w:val="1"/>
          <w:rtl w:val="0"/>
        </w:rPr>
        <w:t xml:space="preserve">average reaction rate</w:t>
      </w:r>
      <w:r w:rsidDel="00000000" w:rsidR="00000000" w:rsidRPr="00000000">
        <w:rPr>
          <w:rtl w:val="0"/>
        </w:rPr>
        <w:t xml:space="preserve"> measures the change over a time interval.</w:t>
      </w:r>
    </w:p>
    <w:p w:rsidR="00000000" w:rsidDel="00000000" w:rsidP="00000000" w:rsidRDefault="00000000" w:rsidRPr="00000000" w14:paraId="00000037">
      <w:pPr>
        <w:spacing w:after="240" w:before="240" w:lineRule="auto"/>
        <w:rPr/>
      </w:pPr>
      <w:r w:rsidDel="00000000" w:rsidR="00000000" w:rsidRPr="00000000">
        <w:rPr>
          <w:rtl w:val="0"/>
        </w:rPr>
        <w:t xml:space="preserve">For example:</w:t>
      </w:r>
    </w:p>
    <w:p w:rsidR="00000000" w:rsidDel="00000000" w:rsidP="00000000" w:rsidRDefault="00000000" w:rsidRPr="00000000" w14:paraId="00000038">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Rate = −Δ[A]/Δt</w:t>
      </w:r>
    </w:p>
    <w:p w:rsidR="00000000" w:rsidDel="00000000" w:rsidP="00000000" w:rsidRDefault="00000000" w:rsidRPr="00000000" w14:paraId="00000039">
      <w:pPr>
        <w:spacing w:after="240" w:before="240" w:lineRule="auto"/>
        <w:rPr/>
      </w:pPr>
      <w:r w:rsidDel="00000000" w:rsidR="00000000" w:rsidRPr="00000000">
        <w:rPr>
          <w:rtl w:val="0"/>
        </w:rPr>
        <w:t xml:space="preserve">from 10 seconds to 20 seconds.</w:t>
      </w:r>
    </w:p>
    <w:p w:rsidR="00000000" w:rsidDel="00000000" w:rsidP="00000000" w:rsidRDefault="00000000" w:rsidRPr="00000000" w14:paraId="0000003A">
      <w:pPr>
        <w:spacing w:after="240" w:before="240" w:lineRule="auto"/>
        <w:rPr/>
      </w:pPr>
      <w:r w:rsidDel="00000000" w:rsidR="00000000" w:rsidRPr="00000000">
        <w:rPr>
          <w:rtl w:val="0"/>
        </w:rPr>
        <w:t xml:space="preserve">An </w:t>
      </w:r>
      <w:r w:rsidDel="00000000" w:rsidR="00000000" w:rsidRPr="00000000">
        <w:rPr>
          <w:b w:val="1"/>
          <w:bCs w:val="1"/>
          <w:rtl w:val="0"/>
        </w:rPr>
        <w:t xml:space="preserve">instantaneous rate</w:t>
      </w:r>
      <w:r w:rsidDel="00000000" w:rsidR="00000000" w:rsidRPr="00000000">
        <w:rPr>
          <w:rtl w:val="0"/>
        </w:rPr>
        <w:t xml:space="preserve"> describes the rate at one specific moment. Graphically, it corresponds to the slope of the tangent line to a concentration-vs-time curve at that moment.</w:t>
      </w:r>
    </w:p>
    <w:p w:rsidR="00000000" w:rsidDel="00000000" w:rsidP="00000000" w:rsidRDefault="00000000" w:rsidRPr="00000000" w14:paraId="0000003B">
      <w:pPr>
        <w:spacing w:after="240" w:before="240" w:lineRule="auto"/>
        <w:rPr/>
      </w:pPr>
      <w:r w:rsidDel="00000000" w:rsidR="00000000" w:rsidRPr="00000000">
        <w:rPr>
          <w:rtl w:val="0"/>
        </w:rPr>
        <w:t xml:space="preserve">You do not always need calculus to understand the idea. Think of average rate like the average speed during an entire car trip, while instantaneous rate is like what the speedometer shows at one particular moment.</w:t>
      </w:r>
    </w:p>
    <w:p w:rsidR="00000000" w:rsidDel="00000000" w:rsidP="00000000" w:rsidRDefault="00000000" w:rsidRPr="00000000" w14:paraId="0000003C">
      <w:pPr>
        <w:pStyle w:val="Heading2"/>
        <w:keepNext w:val="0"/>
        <w:keepLines w:val="0"/>
        <w:spacing w:after="80" w:lineRule="auto"/>
        <w:rPr>
          <w:b w:val="1"/>
          <w:bCs w:val="1"/>
          <w:sz w:val="34"/>
          <w:szCs w:val="34"/>
        </w:rPr>
      </w:pPr>
      <w:bookmarkStart w:colFirst="0" w:colLast="0" w:name="_60dw9jdwmx" w:id="5"/>
      <w:bookmarkEnd w:id="5"/>
      <w:r w:rsidDel="00000000" w:rsidR="00000000" w:rsidRPr="00000000">
        <w:rPr>
          <w:b w:val="1"/>
          <w:bCs w:val="1"/>
          <w:sz w:val="34"/>
          <w:szCs w:val="34"/>
          <w:rtl w:val="0"/>
        </w:rPr>
        <w:t xml:space="preserve">Why Reaction Rates Usually Decrease Over Time</w:t>
      </w:r>
    </w:p>
    <w:p w:rsidR="00000000" w:rsidDel="00000000" w:rsidP="00000000" w:rsidRDefault="00000000" w:rsidRPr="00000000" w14:paraId="0000003D">
      <w:pPr>
        <w:spacing w:after="240" w:before="240" w:lineRule="auto"/>
        <w:rPr/>
      </w:pPr>
      <w:r w:rsidDel="00000000" w:rsidR="00000000" w:rsidRPr="00000000">
        <w:rPr>
          <w:rtl w:val="0"/>
        </w:rPr>
        <w:t xml:space="preserve">For many reactions, the reaction is fastest near the beginning and becomes slower as time passes.</w:t>
      </w:r>
    </w:p>
    <w:p w:rsidR="00000000" w:rsidDel="00000000" w:rsidP="00000000" w:rsidRDefault="00000000" w:rsidRPr="00000000" w14:paraId="0000003E">
      <w:pPr>
        <w:spacing w:after="240" w:before="240" w:lineRule="auto"/>
        <w:rPr/>
      </w:pPr>
      <w:r w:rsidDel="00000000" w:rsidR="00000000" w:rsidRPr="00000000">
        <w:rPr>
          <w:rtl w:val="0"/>
        </w:rPr>
        <w:t xml:space="preserve">This happens because reactants are gradually consumed. As their concentrations decrease, there are fewer reactant particles in a given volume, so successful collisions generally occur less frequently.</w:t>
      </w:r>
    </w:p>
    <w:p w:rsidR="00000000" w:rsidDel="00000000" w:rsidP="00000000" w:rsidRDefault="00000000" w:rsidRPr="00000000" w14:paraId="0000003F">
      <w:pPr>
        <w:spacing w:after="240" w:before="240" w:lineRule="auto"/>
        <w:rPr/>
      </w:pPr>
      <w:r w:rsidDel="00000000" w:rsidR="00000000" w:rsidRPr="00000000">
        <w:rPr>
          <w:rtl w:val="0"/>
        </w:rPr>
        <w:t xml:space="preserve">A graph of reactant concentration against time therefore often starts steep and becomes flatter as the reaction progresses.</w:t>
      </w:r>
    </w:p>
    <w:p w:rsidR="00000000" w:rsidDel="00000000" w:rsidP="00000000" w:rsidRDefault="00000000" w:rsidRPr="00000000" w14:paraId="00000040">
      <w:pPr>
        <w:pStyle w:val="Heading2"/>
        <w:keepNext w:val="0"/>
        <w:keepLines w:val="0"/>
        <w:spacing w:after="80" w:lineRule="auto"/>
        <w:rPr>
          <w:b w:val="1"/>
          <w:bCs w:val="1"/>
          <w:sz w:val="34"/>
          <w:szCs w:val="34"/>
        </w:rPr>
      </w:pPr>
      <w:bookmarkStart w:colFirst="0" w:colLast="0" w:name="_c9hgerbymuwr" w:id="6"/>
      <w:bookmarkEnd w:id="6"/>
      <w:r w:rsidDel="00000000" w:rsidR="00000000" w:rsidRPr="00000000">
        <w:rPr>
          <w:b w:val="1"/>
          <w:bCs w:val="1"/>
          <w:sz w:val="34"/>
          <w:szCs w:val="34"/>
          <w:rtl w:val="0"/>
        </w:rPr>
        <w:t xml:space="preserve">Factors That Affect Reaction Rate</w:t>
      </w:r>
    </w:p>
    <w:p w:rsidR="00000000" w:rsidDel="00000000" w:rsidP="00000000" w:rsidRDefault="00000000" w:rsidRPr="00000000" w14:paraId="00000041">
      <w:pPr>
        <w:spacing w:after="240" w:before="240" w:lineRule="auto"/>
        <w:rPr/>
      </w:pPr>
      <w:r w:rsidDel="00000000" w:rsidR="00000000" w:rsidRPr="00000000">
        <w:rPr>
          <w:rtl w:val="0"/>
        </w:rPr>
        <w:t xml:space="preserve">Several major factors can change reaction speed.</w:t>
      </w:r>
    </w:p>
    <w:p w:rsidR="00000000" w:rsidDel="00000000" w:rsidP="00000000" w:rsidRDefault="00000000" w:rsidRPr="00000000" w14:paraId="00000042">
      <w:pPr>
        <w:pStyle w:val="Heading3"/>
        <w:keepNext w:val="0"/>
        <w:keepLines w:val="0"/>
        <w:spacing w:before="280" w:lineRule="auto"/>
        <w:rPr>
          <w:b w:val="1"/>
          <w:bCs w:val="1"/>
          <w:color w:val="000000"/>
          <w:sz w:val="26"/>
          <w:szCs w:val="26"/>
        </w:rPr>
      </w:pPr>
      <w:bookmarkStart w:colFirst="0" w:colLast="0" w:name="_s8txel2j7g8f" w:id="7"/>
      <w:bookmarkEnd w:id="7"/>
      <w:r w:rsidDel="00000000" w:rsidR="00000000" w:rsidRPr="00000000">
        <w:rPr>
          <w:b w:val="1"/>
          <w:bCs w:val="1"/>
          <w:color w:val="000000"/>
          <w:sz w:val="26"/>
          <w:szCs w:val="26"/>
          <w:rtl w:val="0"/>
        </w:rPr>
        <w:t xml:space="preserve">Reactant Concentration</w:t>
      </w:r>
    </w:p>
    <w:p w:rsidR="00000000" w:rsidDel="00000000" w:rsidP="00000000" w:rsidRDefault="00000000" w:rsidRPr="00000000" w14:paraId="00000043">
      <w:pPr>
        <w:spacing w:after="240" w:before="240" w:lineRule="auto"/>
        <w:rPr/>
      </w:pPr>
      <w:r w:rsidDel="00000000" w:rsidR="00000000" w:rsidRPr="00000000">
        <w:rPr>
          <w:rtl w:val="0"/>
        </w:rPr>
        <w:t xml:space="preserve">Increasing the concentration of a reactant usually increases reaction rate if that reactant appears in the rate law.</w:t>
      </w:r>
    </w:p>
    <w:p w:rsidR="00000000" w:rsidDel="00000000" w:rsidP="00000000" w:rsidRDefault="00000000" w:rsidRPr="00000000" w14:paraId="00000044">
      <w:pPr>
        <w:spacing w:after="240" w:before="240" w:lineRule="auto"/>
        <w:rPr/>
      </w:pPr>
      <w:r w:rsidDel="00000000" w:rsidR="00000000" w:rsidRPr="00000000">
        <w:rPr>
          <w:rtl w:val="0"/>
        </w:rPr>
        <w:t xml:space="preserve">A higher concentration means more reactant particles occupy the same volume. This generally increases the frequency of collisions between particles.</w:t>
      </w:r>
    </w:p>
    <w:p w:rsidR="00000000" w:rsidDel="00000000" w:rsidP="00000000" w:rsidRDefault="00000000" w:rsidRPr="00000000" w14:paraId="00000045">
      <w:pPr>
        <w:spacing w:after="240" w:before="240" w:lineRule="auto"/>
        <w:rPr/>
      </w:pPr>
      <w:r w:rsidDel="00000000" w:rsidR="00000000" w:rsidRPr="00000000">
        <w:rPr>
          <w:rtl w:val="0"/>
        </w:rPr>
        <w:t xml:space="preserve">However, the exact mathematical effect of concentration must be determined from the </w:t>
      </w:r>
      <w:r w:rsidDel="00000000" w:rsidR="00000000" w:rsidRPr="00000000">
        <w:rPr>
          <w:b w:val="1"/>
          <w:bCs w:val="1"/>
          <w:rtl w:val="0"/>
        </w:rPr>
        <w:t xml:space="preserve">rate law</w:t>
      </w:r>
      <w:r w:rsidDel="00000000" w:rsidR="00000000" w:rsidRPr="00000000">
        <w:rPr>
          <w:rtl w:val="0"/>
        </w:rPr>
        <w:t xml:space="preserve">, which is covered in Topic 2.</w:t>
      </w:r>
    </w:p>
    <w:p w:rsidR="00000000" w:rsidDel="00000000" w:rsidP="00000000" w:rsidRDefault="00000000" w:rsidRPr="00000000" w14:paraId="00000046">
      <w:pPr>
        <w:pStyle w:val="Heading3"/>
        <w:keepNext w:val="0"/>
        <w:keepLines w:val="0"/>
        <w:spacing w:before="280" w:lineRule="auto"/>
        <w:rPr>
          <w:b w:val="1"/>
          <w:bCs w:val="1"/>
          <w:color w:val="000000"/>
          <w:sz w:val="26"/>
          <w:szCs w:val="26"/>
        </w:rPr>
      </w:pPr>
      <w:bookmarkStart w:colFirst="0" w:colLast="0" w:name="_i4m7p21ixu64" w:id="8"/>
      <w:bookmarkEnd w:id="8"/>
      <w:r w:rsidDel="00000000" w:rsidR="00000000" w:rsidRPr="00000000">
        <w:rPr>
          <w:b w:val="1"/>
          <w:bCs w:val="1"/>
          <w:color w:val="000000"/>
          <w:sz w:val="26"/>
          <w:szCs w:val="26"/>
          <w:rtl w:val="0"/>
        </w:rPr>
        <w:t xml:space="preserve">Pressure of Gases</w:t>
      </w:r>
    </w:p>
    <w:p w:rsidR="00000000" w:rsidDel="00000000" w:rsidP="00000000" w:rsidRDefault="00000000" w:rsidRPr="00000000" w14:paraId="00000047">
      <w:pPr>
        <w:spacing w:after="240" w:before="240" w:lineRule="auto"/>
        <w:rPr/>
      </w:pPr>
      <w:r w:rsidDel="00000000" w:rsidR="00000000" w:rsidRPr="00000000">
        <w:rPr>
          <w:rtl w:val="0"/>
        </w:rPr>
        <w:t xml:space="preserve">For gases, decreasing the container volume increases pressure and effectively increases the number of gas particles per unit volume. This can increase collision frequency and therefore increase reaction rate.</w:t>
      </w:r>
    </w:p>
    <w:p w:rsidR="00000000" w:rsidDel="00000000" w:rsidP="00000000" w:rsidRDefault="00000000" w:rsidRPr="00000000" w14:paraId="00000048">
      <w:pPr>
        <w:spacing w:after="240" w:before="240" w:lineRule="auto"/>
        <w:rPr/>
      </w:pPr>
      <w:r w:rsidDel="00000000" w:rsidR="00000000" w:rsidRPr="00000000">
        <w:rPr>
          <w:rtl w:val="0"/>
        </w:rPr>
        <w:t xml:space="preserve">The effect is similar to increasing concentration in solution.</w:t>
      </w:r>
    </w:p>
    <w:p w:rsidR="00000000" w:rsidDel="00000000" w:rsidP="00000000" w:rsidRDefault="00000000" w:rsidRPr="00000000" w14:paraId="00000049">
      <w:pPr>
        <w:pStyle w:val="Heading3"/>
        <w:keepNext w:val="0"/>
        <w:keepLines w:val="0"/>
        <w:spacing w:before="280" w:lineRule="auto"/>
        <w:rPr>
          <w:b w:val="1"/>
          <w:bCs w:val="1"/>
          <w:color w:val="000000"/>
          <w:sz w:val="26"/>
          <w:szCs w:val="26"/>
        </w:rPr>
      </w:pPr>
      <w:bookmarkStart w:colFirst="0" w:colLast="0" w:name="_x164qgqnx252" w:id="9"/>
      <w:bookmarkEnd w:id="9"/>
      <w:r w:rsidDel="00000000" w:rsidR="00000000" w:rsidRPr="00000000">
        <w:rPr>
          <w:b w:val="1"/>
          <w:bCs w:val="1"/>
          <w:color w:val="000000"/>
          <w:sz w:val="26"/>
          <w:szCs w:val="26"/>
          <w:rtl w:val="0"/>
        </w:rPr>
        <w:t xml:space="preserve">Temperature</w:t>
      </w:r>
    </w:p>
    <w:p w:rsidR="00000000" w:rsidDel="00000000" w:rsidP="00000000" w:rsidRDefault="00000000" w:rsidRPr="00000000" w14:paraId="0000004A">
      <w:pPr>
        <w:spacing w:after="240" w:before="240" w:lineRule="auto"/>
        <w:rPr/>
      </w:pPr>
      <w:r w:rsidDel="00000000" w:rsidR="00000000" w:rsidRPr="00000000">
        <w:rPr>
          <w:rtl w:val="0"/>
        </w:rPr>
        <w:t xml:space="preserve">Increasing temperature generally increases reaction rate.</w:t>
      </w:r>
    </w:p>
    <w:p w:rsidR="00000000" w:rsidDel="00000000" w:rsidP="00000000" w:rsidRDefault="00000000" w:rsidRPr="00000000" w14:paraId="0000004B">
      <w:pPr>
        <w:spacing w:after="240" w:before="240" w:lineRule="auto"/>
        <w:rPr/>
      </w:pPr>
      <w:r w:rsidDel="00000000" w:rsidR="00000000" w:rsidRPr="00000000">
        <w:rPr>
          <w:rtl w:val="0"/>
        </w:rPr>
        <w:t xml:space="preserve">Higher temperature gives particles a greater average kinetic energy. They move faster, collisions occur more frequently, and—most importantly—a larger fraction of collisions have enough energy to overcome the </w:t>
      </w:r>
      <w:r w:rsidDel="00000000" w:rsidR="00000000" w:rsidRPr="00000000">
        <w:rPr>
          <w:b w:val="1"/>
          <w:bCs w:val="1"/>
          <w:rtl w:val="0"/>
        </w:rPr>
        <w:t xml:space="preserve">activation energy</w:t>
      </w:r>
      <w:r w:rsidDel="00000000" w:rsidR="00000000" w:rsidRPr="00000000">
        <w:rPr>
          <w:rtl w:val="0"/>
        </w:rPr>
        <w:t xml:space="preserve"> barrier.</w:t>
      </w:r>
    </w:p>
    <w:p w:rsidR="00000000" w:rsidDel="00000000" w:rsidP="00000000" w:rsidRDefault="00000000" w:rsidRPr="00000000" w14:paraId="0000004C">
      <w:pPr>
        <w:spacing w:after="240" w:before="240" w:lineRule="auto"/>
        <w:rPr/>
      </w:pPr>
      <w:r w:rsidDel="00000000" w:rsidR="00000000" w:rsidRPr="00000000">
        <w:rPr>
          <w:rtl w:val="0"/>
        </w:rPr>
        <w:t xml:space="preserve">This is why heating a reaction mixture often causes the reaction to happen much faster.</w:t>
      </w:r>
    </w:p>
    <w:p w:rsidR="00000000" w:rsidDel="00000000" w:rsidP="00000000" w:rsidRDefault="00000000" w:rsidRPr="00000000" w14:paraId="0000004D">
      <w:pPr>
        <w:pStyle w:val="Heading3"/>
        <w:keepNext w:val="0"/>
        <w:keepLines w:val="0"/>
        <w:spacing w:before="280" w:lineRule="auto"/>
        <w:rPr>
          <w:b w:val="1"/>
          <w:bCs w:val="1"/>
          <w:color w:val="000000"/>
          <w:sz w:val="26"/>
          <w:szCs w:val="26"/>
        </w:rPr>
      </w:pPr>
      <w:bookmarkStart w:colFirst="0" w:colLast="0" w:name="_uipkhpw7hvog" w:id="10"/>
      <w:bookmarkEnd w:id="10"/>
      <w:r w:rsidDel="00000000" w:rsidR="00000000" w:rsidRPr="00000000">
        <w:rPr>
          <w:b w:val="1"/>
          <w:bCs w:val="1"/>
          <w:color w:val="000000"/>
          <w:sz w:val="26"/>
          <w:szCs w:val="26"/>
          <w:rtl w:val="0"/>
        </w:rPr>
        <w:t xml:space="preserve">Surface Area</w:t>
      </w:r>
    </w:p>
    <w:p w:rsidR="00000000" w:rsidDel="00000000" w:rsidP="00000000" w:rsidRDefault="00000000" w:rsidRPr="00000000" w14:paraId="0000004E">
      <w:pPr>
        <w:spacing w:after="240" w:before="240" w:lineRule="auto"/>
        <w:rPr/>
      </w:pPr>
      <w:r w:rsidDel="00000000" w:rsidR="00000000" w:rsidRPr="00000000">
        <w:rPr>
          <w:rtl w:val="0"/>
        </w:rPr>
        <w:t xml:space="preserve">Surface area matters when a solid reactant is involved.</w:t>
      </w:r>
    </w:p>
    <w:p w:rsidR="00000000" w:rsidDel="00000000" w:rsidP="00000000" w:rsidRDefault="00000000" w:rsidRPr="00000000" w14:paraId="0000004F">
      <w:pPr>
        <w:spacing w:after="240" w:before="240" w:lineRule="auto"/>
        <w:rPr/>
      </w:pPr>
      <w:r w:rsidDel="00000000" w:rsidR="00000000" w:rsidRPr="00000000">
        <w:rPr>
          <w:rtl w:val="0"/>
        </w:rPr>
        <w:t xml:space="preserve">Suppose a solid reacts with a solution. Only particles at the exposed surface can directly collide with the solution particles.</w:t>
      </w:r>
    </w:p>
    <w:p w:rsidR="00000000" w:rsidDel="00000000" w:rsidP="00000000" w:rsidRDefault="00000000" w:rsidRPr="00000000" w14:paraId="00000050">
      <w:pPr>
        <w:spacing w:after="240" w:before="240" w:lineRule="auto"/>
        <w:rPr/>
      </w:pPr>
      <w:r w:rsidDel="00000000" w:rsidR="00000000" w:rsidRPr="00000000">
        <w:rPr>
          <w:rtl w:val="0"/>
        </w:rPr>
        <w:t xml:space="preserve">Breaking the solid into smaller pieces increases its total exposed surface area.</w:t>
      </w:r>
    </w:p>
    <w:p w:rsidR="00000000" w:rsidDel="00000000" w:rsidP="00000000" w:rsidRDefault="00000000" w:rsidRPr="00000000" w14:paraId="00000051">
      <w:pPr>
        <w:spacing w:after="240" w:before="240" w:lineRule="auto"/>
        <w:rPr/>
      </w:pPr>
      <w:r w:rsidDel="00000000" w:rsidR="00000000" w:rsidRPr="00000000">
        <w:rPr>
          <w:rtl w:val="0"/>
        </w:rPr>
        <w:t xml:space="preserve">Therefore:</w:t>
      </w:r>
    </w:p>
    <w:p w:rsidR="00000000" w:rsidDel="00000000" w:rsidP="00000000" w:rsidRDefault="00000000" w:rsidRPr="00000000" w14:paraId="00000052">
      <w:pPr>
        <w:spacing w:after="240" w:before="240" w:lineRule="auto"/>
        <w:rPr>
          <w:b w:val="1"/>
          <w:bCs w:val="1"/>
        </w:rPr>
      </w:pPr>
      <w:r w:rsidDel="00000000" w:rsidR="00000000" w:rsidRPr="00000000">
        <w:rPr>
          <w:b w:val="1"/>
          <w:bCs w:val="1"/>
          <w:rtl w:val="0"/>
        </w:rPr>
        <w:t xml:space="preserve">powdered solid generally reacts faster than one large chunk of the same mass</w:t>
      </w:r>
    </w:p>
    <w:p w:rsidR="00000000" w:rsidDel="00000000" w:rsidP="00000000" w:rsidRDefault="00000000" w:rsidRPr="00000000" w14:paraId="00000053">
      <w:pPr>
        <w:spacing w:after="240" w:before="240" w:lineRule="auto"/>
        <w:rPr/>
      </w:pPr>
      <w:r w:rsidDel="00000000" w:rsidR="00000000" w:rsidRPr="00000000">
        <w:rPr>
          <w:rtl w:val="0"/>
        </w:rPr>
        <w:t xml:space="preserve">because more particles are exposed for collisions.</w:t>
      </w:r>
    </w:p>
    <w:p w:rsidR="00000000" w:rsidDel="00000000" w:rsidP="00000000" w:rsidRDefault="00000000" w:rsidRPr="00000000" w14:paraId="00000054">
      <w:pPr>
        <w:pStyle w:val="Heading3"/>
        <w:keepNext w:val="0"/>
        <w:keepLines w:val="0"/>
        <w:spacing w:before="280" w:lineRule="auto"/>
        <w:rPr>
          <w:b w:val="1"/>
          <w:bCs w:val="1"/>
          <w:color w:val="000000"/>
          <w:sz w:val="26"/>
          <w:szCs w:val="26"/>
        </w:rPr>
      </w:pPr>
      <w:bookmarkStart w:colFirst="0" w:colLast="0" w:name="_6s1dtnxi1ki4" w:id="11"/>
      <w:bookmarkEnd w:id="11"/>
      <w:r w:rsidDel="00000000" w:rsidR="00000000" w:rsidRPr="00000000">
        <w:rPr>
          <w:b w:val="1"/>
          <w:bCs w:val="1"/>
          <w:color w:val="000000"/>
          <w:sz w:val="26"/>
          <w:szCs w:val="26"/>
          <w:rtl w:val="0"/>
        </w:rPr>
        <w:t xml:space="preserve">Catalysts</w:t>
      </w:r>
    </w:p>
    <w:p w:rsidR="00000000" w:rsidDel="00000000" w:rsidP="00000000" w:rsidRDefault="00000000" w:rsidRPr="00000000" w14:paraId="00000055">
      <w:pPr>
        <w:spacing w:after="240" w:before="240" w:lineRule="auto"/>
        <w:rPr/>
      </w:pPr>
      <w:r w:rsidDel="00000000" w:rsidR="00000000" w:rsidRPr="00000000">
        <w:rPr>
          <w:rtl w:val="0"/>
        </w:rPr>
        <w:t xml:space="preserve">A </w:t>
      </w:r>
      <w:r w:rsidDel="00000000" w:rsidR="00000000" w:rsidRPr="00000000">
        <w:rPr>
          <w:b w:val="1"/>
          <w:bCs w:val="1"/>
          <w:rtl w:val="0"/>
        </w:rPr>
        <w:t xml:space="preserve">catalyst</w:t>
      </w:r>
      <w:r w:rsidDel="00000000" w:rsidR="00000000" w:rsidRPr="00000000">
        <w:rPr>
          <w:rtl w:val="0"/>
        </w:rPr>
        <w:t xml:space="preserve"> increases reaction rate by providing a different reaction pathway with a lower activation energy.</w:t>
      </w:r>
    </w:p>
    <w:p w:rsidR="00000000" w:rsidDel="00000000" w:rsidP="00000000" w:rsidRDefault="00000000" w:rsidRPr="00000000" w14:paraId="00000056">
      <w:pPr>
        <w:spacing w:after="240" w:before="240" w:lineRule="auto"/>
        <w:rPr/>
      </w:pPr>
      <w:r w:rsidDel="00000000" w:rsidR="00000000" w:rsidRPr="00000000">
        <w:rPr>
          <w:rtl w:val="0"/>
        </w:rPr>
        <w:t xml:space="preserve">The catalyst is not consumed in the overall reaction.</w:t>
      </w:r>
    </w:p>
    <w:p w:rsidR="00000000" w:rsidDel="00000000" w:rsidP="00000000" w:rsidRDefault="00000000" w:rsidRPr="00000000" w14:paraId="00000057">
      <w:pPr>
        <w:spacing w:after="240" w:before="240" w:lineRule="auto"/>
        <w:rPr/>
      </w:pPr>
      <w:r w:rsidDel="00000000" w:rsidR="00000000" w:rsidRPr="00000000">
        <w:rPr>
          <w:rtl w:val="0"/>
        </w:rPr>
        <w:t xml:space="preserve">Catalysis is covered in detail later in this unit.</w:t>
      </w:r>
    </w:p>
    <w:p w:rsidR="00000000" w:rsidDel="00000000" w:rsidP="00000000" w:rsidRDefault="00000000" w:rsidRPr="00000000" w14:paraId="00000058">
      <w:pPr>
        <w:pStyle w:val="Heading2"/>
        <w:keepNext w:val="0"/>
        <w:keepLines w:val="0"/>
        <w:spacing w:after="80" w:lineRule="auto"/>
        <w:rPr>
          <w:b w:val="1"/>
          <w:bCs w:val="1"/>
          <w:sz w:val="34"/>
          <w:szCs w:val="34"/>
        </w:rPr>
      </w:pPr>
      <w:bookmarkStart w:colFirst="0" w:colLast="0" w:name="_kkxf92kc0ywk" w:id="12"/>
      <w:bookmarkEnd w:id="12"/>
      <w:r w:rsidDel="00000000" w:rsidR="00000000" w:rsidRPr="00000000">
        <w:rPr>
          <w:b w:val="1"/>
          <w:bCs w:val="1"/>
          <w:sz w:val="34"/>
          <w:szCs w:val="34"/>
          <w:rtl w:val="0"/>
        </w:rPr>
        <w:t xml:space="preserve">Reaction Rate Graphs</w:t>
      </w:r>
    </w:p>
    <w:p w:rsidR="00000000" w:rsidDel="00000000" w:rsidP="00000000" w:rsidRDefault="00000000" w:rsidRPr="00000000" w14:paraId="00000059">
      <w:pPr>
        <w:spacing w:after="240" w:before="240" w:lineRule="auto"/>
        <w:rPr/>
      </w:pPr>
      <w:r w:rsidDel="00000000" w:rsidR="00000000" w:rsidRPr="00000000">
        <w:rPr>
          <w:rtl w:val="0"/>
        </w:rPr>
        <w:t xml:space="preserve">If a graph shows reactant concentration vs. time, the concentration generally decreases.</w:t>
      </w:r>
    </w:p>
    <w:p w:rsidR="00000000" w:rsidDel="00000000" w:rsidP="00000000" w:rsidRDefault="00000000" w:rsidRPr="00000000" w14:paraId="0000005A">
      <w:pPr>
        <w:spacing w:after="240" w:before="240" w:lineRule="auto"/>
        <w:rPr/>
      </w:pPr>
      <w:r w:rsidDel="00000000" w:rsidR="00000000" w:rsidRPr="00000000">
        <w:rPr>
          <w:rtl w:val="0"/>
        </w:rPr>
        <w:t xml:space="preserve">A steep downward slope means a relatively fast disappearance of the reactant.</w:t>
      </w:r>
    </w:p>
    <w:p w:rsidR="00000000" w:rsidDel="00000000" w:rsidP="00000000" w:rsidRDefault="00000000" w:rsidRPr="00000000" w14:paraId="0000005B">
      <w:pPr>
        <w:spacing w:after="240" w:before="240" w:lineRule="auto"/>
        <w:rPr/>
      </w:pPr>
      <w:r w:rsidDel="00000000" w:rsidR="00000000" w:rsidRPr="00000000">
        <w:rPr>
          <w:rtl w:val="0"/>
        </w:rPr>
        <w:t xml:space="preserve">A flatter slope means the reaction is occurring more slowly.</w:t>
      </w:r>
    </w:p>
    <w:p w:rsidR="00000000" w:rsidDel="00000000" w:rsidP="00000000" w:rsidRDefault="00000000" w:rsidRPr="00000000" w14:paraId="0000005C">
      <w:pPr>
        <w:spacing w:after="240" w:before="240" w:lineRule="auto"/>
        <w:rPr/>
      </w:pPr>
      <w:r w:rsidDel="00000000" w:rsidR="00000000" w:rsidRPr="00000000">
        <w:rPr>
          <w:rtl w:val="0"/>
        </w:rPr>
        <w:t xml:space="preserve">For products, concentration usually increases, so the graph slopes upward.</w:t>
      </w:r>
    </w:p>
    <w:p w:rsidR="00000000" w:rsidDel="00000000" w:rsidP="00000000" w:rsidRDefault="00000000" w:rsidRPr="00000000" w14:paraId="0000005D">
      <w:pPr>
        <w:spacing w:after="240" w:before="240" w:lineRule="auto"/>
        <w:rPr/>
      </w:pPr>
      <w:r w:rsidDel="00000000" w:rsidR="00000000" w:rsidRPr="00000000">
        <w:rPr>
          <w:rtl w:val="0"/>
        </w:rPr>
        <w:t xml:space="preserve">Always pay attention to whether the graph is showing a </w:t>
      </w:r>
      <w:r w:rsidDel="00000000" w:rsidR="00000000" w:rsidRPr="00000000">
        <w:rPr>
          <w:b w:val="1"/>
          <w:bCs w:val="1"/>
          <w:rtl w:val="0"/>
        </w:rPr>
        <w:t xml:space="preserve">reactant or product</w:t>
      </w:r>
      <w:r w:rsidDel="00000000" w:rsidR="00000000" w:rsidRPr="00000000">
        <w:rPr>
          <w:rtl w:val="0"/>
        </w:rPr>
        <w:t xml:space="preserve">.</w:t>
      </w:r>
    </w:p>
    <w:p w:rsidR="00000000" w:rsidDel="00000000" w:rsidP="00000000" w:rsidRDefault="00000000" w:rsidRPr="00000000" w14:paraId="0000005E">
      <w:pPr>
        <w:pStyle w:val="Heading3"/>
        <w:keepNext w:val="0"/>
        <w:keepLines w:val="0"/>
        <w:spacing w:before="280" w:lineRule="auto"/>
        <w:rPr>
          <w:b w:val="1"/>
          <w:bCs w:val="1"/>
          <w:color w:val="000000"/>
          <w:sz w:val="26"/>
          <w:szCs w:val="26"/>
        </w:rPr>
      </w:pPr>
      <w:bookmarkStart w:colFirst="0" w:colLast="0" w:name="_51hdbhvunvc7" w:id="13"/>
      <w:bookmarkEnd w:id="13"/>
      <w:r w:rsidDel="00000000" w:rsidR="00000000" w:rsidRPr="00000000">
        <w:rPr>
          <w:b w:val="1"/>
          <w:bCs w:val="1"/>
          <w:color w:val="000000"/>
          <w:sz w:val="26"/>
          <w:szCs w:val="26"/>
          <w:rtl w:val="0"/>
        </w:rPr>
        <w:t xml:space="preserve">Common Mistakes</w:t>
      </w:r>
    </w:p>
    <w:p w:rsidR="00000000" w:rsidDel="00000000" w:rsidP="00000000" w:rsidRDefault="00000000" w:rsidRPr="00000000" w14:paraId="0000005F">
      <w:pPr>
        <w:spacing w:after="240" w:before="240" w:lineRule="auto"/>
        <w:rPr/>
      </w:pPr>
      <w:r w:rsidDel="00000000" w:rsidR="00000000" w:rsidRPr="00000000">
        <w:rPr>
          <w:rtl w:val="0"/>
        </w:rPr>
        <w:t xml:space="preserve">Do not forget that reactant concentration changes are negative, but reaction rate is normally reported as positive.</w:t>
      </w:r>
    </w:p>
    <w:p w:rsidR="00000000" w:rsidDel="00000000" w:rsidP="00000000" w:rsidRDefault="00000000" w:rsidRPr="00000000" w14:paraId="00000060">
      <w:pPr>
        <w:spacing w:after="240" w:before="240" w:lineRule="auto"/>
        <w:rPr/>
      </w:pPr>
      <w:r w:rsidDel="00000000" w:rsidR="00000000" w:rsidRPr="00000000">
        <w:rPr>
          <w:rtl w:val="0"/>
        </w:rPr>
        <w:t xml:space="preserve">Do not assume every species changes concentration at the same numerical rate. Use the coefficients in the balanced equation.</w:t>
      </w:r>
    </w:p>
    <w:p w:rsidR="00000000" w:rsidDel="00000000" w:rsidP="00000000" w:rsidRDefault="00000000" w:rsidRPr="00000000" w14:paraId="00000061">
      <w:pPr>
        <w:spacing w:after="240" w:before="240" w:lineRule="auto"/>
        <w:rPr/>
      </w:pPr>
      <w:r w:rsidDel="00000000" w:rsidR="00000000" w:rsidRPr="00000000">
        <w:rPr>
          <w:rtl w:val="0"/>
        </w:rPr>
        <w:t xml:space="preserve">Do not confuse reaction rate with the rate constant </w:t>
      </w:r>
      <w:r w:rsidDel="00000000" w:rsidR="00000000" w:rsidRPr="00000000">
        <w:rPr>
          <w:b w:val="1"/>
          <w:bCs w:val="1"/>
          <w:rtl w:val="0"/>
        </w:rPr>
        <w:t xml:space="preserve">k</w:t>
      </w:r>
      <w:r w:rsidDel="00000000" w:rsidR="00000000" w:rsidRPr="00000000">
        <w:rPr>
          <w:rtl w:val="0"/>
        </w:rPr>
        <w:t xml:space="preserve">. They are related, but they are not the same thing.</w:t>
      </w:r>
    </w:p>
    <w:p w:rsidR="00000000" w:rsidDel="00000000" w:rsidP="00000000" w:rsidRDefault="00000000" w:rsidRPr="00000000" w14:paraId="00000062">
      <w:pPr>
        <w:pStyle w:val="Heading3"/>
        <w:keepNext w:val="0"/>
        <w:keepLines w:val="0"/>
        <w:spacing w:before="280" w:lineRule="auto"/>
        <w:rPr>
          <w:b w:val="1"/>
          <w:bCs w:val="1"/>
          <w:color w:val="000000"/>
          <w:sz w:val="26"/>
          <w:szCs w:val="26"/>
        </w:rPr>
      </w:pPr>
      <w:bookmarkStart w:colFirst="0" w:colLast="0" w:name="_nz6r80atsn5h" w:id="14"/>
      <w:bookmarkEnd w:id="14"/>
      <w:r w:rsidDel="00000000" w:rsidR="00000000" w:rsidRPr="00000000">
        <w:rPr>
          <w:b w:val="1"/>
          <w:bCs w:val="1"/>
          <w:color w:val="000000"/>
          <w:sz w:val="26"/>
          <w:szCs w:val="26"/>
          <w:rtl w:val="0"/>
        </w:rPr>
        <w:t xml:space="preserve">Remember This</w:t>
      </w:r>
    </w:p>
    <w:p w:rsidR="00000000" w:rsidDel="00000000" w:rsidP="00000000" w:rsidRDefault="00000000" w:rsidRPr="00000000" w14:paraId="00000063">
      <w:pPr>
        <w:spacing w:after="240" w:before="240" w:lineRule="auto"/>
        <w:rPr/>
      </w:pPr>
      <w:r w:rsidDel="00000000" w:rsidR="00000000" w:rsidRPr="00000000">
        <w:rPr>
          <w:rtl w:val="0"/>
        </w:rPr>
        <w:t xml:space="preserve">Reaction rate answers:</w:t>
      </w:r>
    </w:p>
    <w:p w:rsidR="00000000" w:rsidDel="00000000" w:rsidP="00000000" w:rsidRDefault="00000000" w:rsidRPr="00000000" w14:paraId="00000064">
      <w:pPr>
        <w:spacing w:after="240" w:before="240" w:lineRule="auto"/>
        <w:rPr>
          <w:b w:val="1"/>
          <w:bCs w:val="1"/>
        </w:rPr>
      </w:pPr>
      <w:r w:rsidDel="00000000" w:rsidR="00000000" w:rsidRPr="00000000">
        <w:rPr>
          <w:b w:val="1"/>
          <w:bCs w:val="1"/>
          <w:rtl w:val="0"/>
        </w:rPr>
        <w:t xml:space="preserve">“How fast are reactants disappearing or products appearing?”</w:t>
      </w:r>
    </w:p>
    <w:p w:rsidR="00000000" w:rsidDel="00000000" w:rsidP="00000000" w:rsidRDefault="00000000" w:rsidRPr="00000000" w14:paraId="00000065">
      <w:pPr>
        <w:spacing w:after="240" w:before="240" w:lineRule="auto"/>
        <w:rPr/>
      </w:pPr>
      <w:r w:rsidDel="00000000" w:rsidR="00000000" w:rsidRPr="00000000">
        <w:rPr>
          <w:rtl w:val="0"/>
        </w:rPr>
        <w:t xml:space="preserve">For a reactant:</w:t>
      </w:r>
    </w:p>
    <w:p w:rsidR="00000000" w:rsidDel="00000000" w:rsidP="00000000" w:rsidRDefault="00000000" w:rsidRPr="00000000" w14:paraId="00000066">
      <w:pPr>
        <w:spacing w:after="240" w:before="240" w:lineRule="auto"/>
        <w:rPr>
          <w:b w:val="1"/>
          <w:bCs w:val="1"/>
        </w:rPr>
      </w:pPr>
      <w:r w:rsidDel="00000000" w:rsidR="00000000" w:rsidRPr="00000000">
        <w:rPr>
          <w:b w:val="1"/>
          <w:bCs w:val="1"/>
          <w:rtl w:val="0"/>
        </w:rPr>
        <w:t xml:space="preserve">Rate = negative concentration change / time</w:t>
      </w:r>
    </w:p>
    <w:p w:rsidR="00000000" w:rsidDel="00000000" w:rsidP="00000000" w:rsidRDefault="00000000" w:rsidRPr="00000000" w14:paraId="00000067">
      <w:pPr>
        <w:spacing w:after="240" w:before="240" w:lineRule="auto"/>
        <w:rPr/>
      </w:pPr>
      <w:r w:rsidDel="00000000" w:rsidR="00000000" w:rsidRPr="00000000">
        <w:rPr>
          <w:rtl w:val="0"/>
        </w:rPr>
        <w:t xml:space="preserve">For a product:</w:t>
      </w:r>
    </w:p>
    <w:p w:rsidR="00000000" w:rsidDel="00000000" w:rsidP="00000000" w:rsidRDefault="00000000" w:rsidRPr="00000000" w14:paraId="00000068">
      <w:pPr>
        <w:spacing w:after="240" w:before="240" w:lineRule="auto"/>
        <w:rPr>
          <w:b w:val="1"/>
          <w:bCs w:val="1"/>
        </w:rPr>
      </w:pPr>
      <w:r w:rsidDel="00000000" w:rsidR="00000000" w:rsidRPr="00000000">
        <w:rPr>
          <w:b w:val="1"/>
          <w:bCs w:val="1"/>
          <w:rtl w:val="0"/>
        </w:rPr>
        <w:t xml:space="preserve">Rate = positive concentration change / time</w:t>
      </w:r>
    </w:p>
    <w:p w:rsidR="00000000" w:rsidDel="00000000" w:rsidP="00000000" w:rsidRDefault="00000000" w:rsidRPr="00000000" w14:paraId="00000069">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A">
      <w:pPr>
        <w:pStyle w:val="Heading1"/>
        <w:keepNext w:val="0"/>
        <w:keepLines w:val="0"/>
        <w:spacing w:before="480" w:lineRule="auto"/>
        <w:rPr>
          <w:b w:val="1"/>
          <w:bCs w:val="1"/>
          <w:sz w:val="46"/>
          <w:szCs w:val="46"/>
        </w:rPr>
      </w:pPr>
      <w:bookmarkStart w:colFirst="0" w:colLast="0" w:name="_vkfbaa9oggr2" w:id="15"/>
      <w:bookmarkEnd w:id="15"/>
      <w:r w:rsidDel="00000000" w:rsidR="00000000" w:rsidRPr="00000000">
        <w:rPr>
          <w:b w:val="1"/>
          <w:bCs w:val="1"/>
          <w:sz w:val="46"/>
          <w:szCs w:val="46"/>
          <w:rtl w:val="0"/>
        </w:rPr>
        <w:t xml:space="preserve">Topic 2: Introduction to Rate Law</w:t>
      </w:r>
    </w:p>
    <w:p w:rsidR="00000000" w:rsidDel="00000000" w:rsidP="00000000" w:rsidRDefault="00000000" w:rsidRPr="00000000" w14:paraId="0000006B">
      <w:pPr>
        <w:spacing w:after="240" w:before="240" w:lineRule="auto"/>
        <w:rPr/>
      </w:pPr>
      <w:r w:rsidDel="00000000" w:rsidR="00000000" w:rsidRPr="00000000">
        <w:rPr>
          <w:rtl w:val="0"/>
        </w:rPr>
        <w:t xml:space="preserve">A </w:t>
      </w:r>
      <w:r w:rsidDel="00000000" w:rsidR="00000000" w:rsidRPr="00000000">
        <w:rPr>
          <w:b w:val="1"/>
          <w:bCs w:val="1"/>
          <w:rtl w:val="0"/>
        </w:rPr>
        <w:t xml:space="preserve">rate law</w:t>
      </w:r>
      <w:r w:rsidDel="00000000" w:rsidR="00000000" w:rsidRPr="00000000">
        <w:rPr>
          <w:rtl w:val="0"/>
        </w:rPr>
        <w:t xml:space="preserve"> is an equation that shows how the reaction rate depends on reactant concentrations.</w:t>
      </w:r>
    </w:p>
    <w:p w:rsidR="00000000" w:rsidDel="00000000" w:rsidP="00000000" w:rsidRDefault="00000000" w:rsidRPr="00000000" w14:paraId="0000006C">
      <w:pPr>
        <w:spacing w:after="240" w:before="240" w:lineRule="auto"/>
        <w:rPr/>
      </w:pPr>
      <w:r w:rsidDel="00000000" w:rsidR="00000000" w:rsidRPr="00000000">
        <w:rPr>
          <w:rtl w:val="0"/>
        </w:rPr>
        <w:t xml:space="preserve">A general rate law looks like:</w:t>
      </w:r>
    </w:p>
    <w:p w:rsidR="00000000" w:rsidDel="00000000" w:rsidP="00000000" w:rsidRDefault="00000000" w:rsidRPr="00000000" w14:paraId="0000006D">
      <w:pPr>
        <w:spacing w:after="240" w:before="240" w:lineRule="auto"/>
        <w:rPr>
          <w:b w:val="1"/>
          <w:bCs w:val="1"/>
        </w:rPr>
      </w:pPr>
      <w:r w:rsidDel="00000000" w:rsidR="00000000" w:rsidRPr="00000000">
        <w:rPr>
          <w:b w:val="1"/>
          <w:bCs w:val="1"/>
          <w:rtl w:val="0"/>
        </w:rPr>
        <w:t xml:space="preserve">Rate = k[A]ᵐ[B]ⁿ</w:t>
      </w:r>
    </w:p>
    <w:p w:rsidR="00000000" w:rsidDel="00000000" w:rsidP="00000000" w:rsidRDefault="00000000" w:rsidRPr="00000000" w14:paraId="0000006E">
      <w:pPr>
        <w:spacing w:after="240" w:before="240" w:lineRule="auto"/>
        <w:rPr/>
      </w:pPr>
      <w:r w:rsidDel="00000000" w:rsidR="00000000" w:rsidRPr="00000000">
        <w:rPr>
          <w:rtl w:val="0"/>
        </w:rPr>
        <w:t xml:space="preserve">where:</w:t>
      </w:r>
    </w:p>
    <w:p w:rsidR="00000000" w:rsidDel="00000000" w:rsidP="00000000" w:rsidRDefault="00000000" w:rsidRPr="00000000" w14:paraId="0000006F">
      <w:pPr>
        <w:numPr>
          <w:ilvl w:val="0"/>
          <w:numId w:val="4"/>
        </w:numPr>
        <w:spacing w:after="0" w:afterAutospacing="0" w:before="240" w:lineRule="auto"/>
        <w:ind w:left="720" w:hanging="360"/>
      </w:pPr>
      <w:r w:rsidDel="00000000" w:rsidR="00000000" w:rsidRPr="00000000">
        <w:rPr>
          <w:b w:val="1"/>
          <w:bCs w:val="1"/>
          <w:rtl w:val="0"/>
        </w:rPr>
        <w:t xml:space="preserve">Rate</w:t>
      </w:r>
      <w:r w:rsidDel="00000000" w:rsidR="00000000" w:rsidRPr="00000000">
        <w:rPr>
          <w:rtl w:val="0"/>
        </w:rPr>
        <w:t xml:space="preserve"> = reaction rate</w:t>
      </w:r>
    </w:p>
    <w:p w:rsidR="00000000" w:rsidDel="00000000" w:rsidP="00000000" w:rsidRDefault="00000000" w:rsidRPr="00000000" w14:paraId="00000070">
      <w:pPr>
        <w:numPr>
          <w:ilvl w:val="0"/>
          <w:numId w:val="4"/>
        </w:numPr>
        <w:spacing w:after="0" w:afterAutospacing="0" w:before="0" w:beforeAutospacing="0" w:lineRule="auto"/>
        <w:ind w:left="720" w:hanging="360"/>
      </w:pPr>
      <w:r w:rsidDel="00000000" w:rsidR="00000000" w:rsidRPr="00000000">
        <w:rPr>
          <w:b w:val="1"/>
          <w:bCs w:val="1"/>
          <w:rtl w:val="0"/>
        </w:rPr>
        <w:t xml:space="preserve">k</w:t>
      </w:r>
      <w:r w:rsidDel="00000000" w:rsidR="00000000" w:rsidRPr="00000000">
        <w:rPr>
          <w:rtl w:val="0"/>
        </w:rPr>
        <w:t xml:space="preserve"> = rate constant</w:t>
      </w:r>
    </w:p>
    <w:p w:rsidR="00000000" w:rsidDel="00000000" w:rsidP="00000000" w:rsidRDefault="00000000" w:rsidRPr="00000000" w14:paraId="00000071">
      <w:pPr>
        <w:numPr>
          <w:ilvl w:val="0"/>
          <w:numId w:val="4"/>
        </w:numPr>
        <w:spacing w:after="0" w:afterAutospacing="0" w:before="0" w:beforeAutospacing="0" w:lineRule="auto"/>
        <w:ind w:left="720" w:hanging="360"/>
      </w:pPr>
      <w:r w:rsidDel="00000000" w:rsidR="00000000" w:rsidRPr="00000000">
        <w:rPr>
          <w:b w:val="1"/>
          <w:bCs w:val="1"/>
          <w:rtl w:val="0"/>
        </w:rPr>
        <w:t xml:space="preserve">[A] and [B]</w:t>
      </w:r>
      <w:r w:rsidDel="00000000" w:rsidR="00000000" w:rsidRPr="00000000">
        <w:rPr>
          <w:rtl w:val="0"/>
        </w:rPr>
        <w:t xml:space="preserve"> = reactant concentrations</w:t>
      </w:r>
    </w:p>
    <w:p w:rsidR="00000000" w:rsidDel="00000000" w:rsidP="00000000" w:rsidRDefault="00000000" w:rsidRPr="00000000" w14:paraId="00000072">
      <w:pPr>
        <w:numPr>
          <w:ilvl w:val="0"/>
          <w:numId w:val="4"/>
        </w:numPr>
        <w:spacing w:after="240" w:before="0" w:beforeAutospacing="0" w:lineRule="auto"/>
        <w:ind w:left="720" w:hanging="360"/>
      </w:pPr>
      <w:r w:rsidDel="00000000" w:rsidR="00000000" w:rsidRPr="00000000">
        <w:rPr>
          <w:b w:val="1"/>
          <w:bCs w:val="1"/>
          <w:rtl w:val="0"/>
        </w:rPr>
        <w:t xml:space="preserve">m and n</w:t>
      </w:r>
      <w:r w:rsidDel="00000000" w:rsidR="00000000" w:rsidRPr="00000000">
        <w:rPr>
          <w:rtl w:val="0"/>
        </w:rPr>
        <w:t xml:space="preserve"> = reaction orders</w:t>
      </w:r>
    </w:p>
    <w:p w:rsidR="00000000" w:rsidDel="00000000" w:rsidP="00000000" w:rsidRDefault="00000000" w:rsidRPr="00000000" w14:paraId="00000073">
      <w:pPr>
        <w:spacing w:after="240" w:before="240" w:lineRule="auto"/>
        <w:rPr/>
      </w:pPr>
      <w:r w:rsidDel="00000000" w:rsidR="00000000" w:rsidRPr="00000000">
        <w:rPr>
          <w:rtl w:val="0"/>
        </w:rPr>
        <w:t xml:space="preserve">The values of the exponents are extremely important because they tell us how strongly the reaction rate depends on each reactant concentration.</w:t>
      </w:r>
    </w:p>
    <w:p w:rsidR="00000000" w:rsidDel="00000000" w:rsidP="00000000" w:rsidRDefault="00000000" w:rsidRPr="00000000" w14:paraId="00000074">
      <w:pPr>
        <w:spacing w:after="240" w:before="240" w:lineRule="auto"/>
        <w:rPr/>
      </w:pPr>
      <w:r w:rsidDel="00000000" w:rsidR="00000000" w:rsidRPr="00000000">
        <w:rPr>
          <w:rtl w:val="0"/>
        </w:rPr>
        <w:t xml:space="preserve">For most overall reactions, the rate law must be determined </w:t>
      </w:r>
      <w:r w:rsidDel="00000000" w:rsidR="00000000" w:rsidRPr="00000000">
        <w:rPr>
          <w:b w:val="1"/>
          <w:bCs w:val="1"/>
          <w:rtl w:val="0"/>
        </w:rPr>
        <w:t xml:space="preserve">experimentally</w:t>
      </w:r>
      <w:r w:rsidDel="00000000" w:rsidR="00000000" w:rsidRPr="00000000">
        <w:rPr>
          <w:rtl w:val="0"/>
        </w:rPr>
        <w:t xml:space="preserve">. You cannot simply look at the balanced chemical equation and assume the coefficients become the exponents.</w:t>
      </w:r>
    </w:p>
    <w:p w:rsidR="00000000" w:rsidDel="00000000" w:rsidP="00000000" w:rsidRDefault="00000000" w:rsidRPr="00000000" w14:paraId="00000075">
      <w:pPr>
        <w:spacing w:after="240" w:before="240" w:lineRule="auto"/>
        <w:rPr/>
      </w:pPr>
      <w:r w:rsidDel="00000000" w:rsidR="00000000" w:rsidRPr="00000000">
        <w:rPr>
          <w:rtl w:val="0"/>
        </w:rPr>
        <w:t xml:space="preserve">That shortcut works only for certain </w:t>
      </w:r>
      <w:r w:rsidDel="00000000" w:rsidR="00000000" w:rsidRPr="00000000">
        <w:rPr>
          <w:b w:val="1"/>
          <w:bCs w:val="1"/>
          <w:rtl w:val="0"/>
        </w:rPr>
        <w:t xml:space="preserve">elementary reactions</w:t>
      </w:r>
      <w:r w:rsidDel="00000000" w:rsidR="00000000" w:rsidRPr="00000000">
        <w:rPr>
          <w:rtl w:val="0"/>
        </w:rPr>
        <w:t xml:space="preserve">, which are discussed later.</w:t>
      </w:r>
    </w:p>
    <w:p w:rsidR="00000000" w:rsidDel="00000000" w:rsidP="00000000" w:rsidRDefault="00000000" w:rsidRPr="00000000" w14:paraId="00000076">
      <w:pPr>
        <w:pStyle w:val="Heading2"/>
        <w:keepNext w:val="0"/>
        <w:keepLines w:val="0"/>
        <w:spacing w:after="80" w:lineRule="auto"/>
        <w:rPr>
          <w:b w:val="1"/>
          <w:bCs w:val="1"/>
          <w:sz w:val="34"/>
          <w:szCs w:val="34"/>
        </w:rPr>
      </w:pPr>
      <w:bookmarkStart w:colFirst="0" w:colLast="0" w:name="_c143498zhx11" w:id="16"/>
      <w:bookmarkEnd w:id="16"/>
      <w:r w:rsidDel="00000000" w:rsidR="00000000" w:rsidRPr="00000000">
        <w:rPr>
          <w:b w:val="1"/>
          <w:bCs w:val="1"/>
          <w:sz w:val="34"/>
          <w:szCs w:val="34"/>
          <w:rtl w:val="0"/>
        </w:rPr>
        <w:t xml:space="preserve">Reaction Order</w:t>
      </w:r>
    </w:p>
    <w:p w:rsidR="00000000" w:rsidDel="00000000" w:rsidP="00000000" w:rsidRDefault="00000000" w:rsidRPr="00000000" w14:paraId="00000077">
      <w:pPr>
        <w:spacing w:after="240" w:before="240" w:lineRule="auto"/>
        <w:rPr/>
      </w:pPr>
      <w:r w:rsidDel="00000000" w:rsidR="00000000" w:rsidRPr="00000000">
        <w:rPr>
          <w:rtl w:val="0"/>
        </w:rPr>
        <w:t xml:space="preserve">Suppose:</w:t>
      </w:r>
    </w:p>
    <w:p w:rsidR="00000000" w:rsidDel="00000000" w:rsidP="00000000" w:rsidRDefault="00000000" w:rsidRPr="00000000" w14:paraId="00000078">
      <w:pPr>
        <w:spacing w:after="240" w:before="240" w:lineRule="auto"/>
        <w:rPr>
          <w:b w:val="1"/>
          <w:bCs w:val="1"/>
        </w:rPr>
      </w:pPr>
      <w:r w:rsidDel="00000000" w:rsidR="00000000" w:rsidRPr="00000000">
        <w:rPr>
          <w:b w:val="1"/>
          <w:bCs w:val="1"/>
          <w:rtl w:val="0"/>
        </w:rPr>
        <w:t xml:space="preserve">Rate = k[A]²[B]</w:t>
      </w:r>
    </w:p>
    <w:p w:rsidR="00000000" w:rsidDel="00000000" w:rsidP="00000000" w:rsidRDefault="00000000" w:rsidRPr="00000000" w14:paraId="00000079">
      <w:pPr>
        <w:spacing w:after="240" w:before="240" w:lineRule="auto"/>
        <w:rPr/>
      </w:pPr>
      <w:r w:rsidDel="00000000" w:rsidR="00000000" w:rsidRPr="00000000">
        <w:rPr>
          <w:rtl w:val="0"/>
        </w:rPr>
        <w:t xml:space="preserve">The reaction is:</w:t>
      </w:r>
    </w:p>
    <w:p w:rsidR="00000000" w:rsidDel="00000000" w:rsidP="00000000" w:rsidRDefault="00000000" w:rsidRPr="00000000" w14:paraId="0000007A">
      <w:pPr>
        <w:spacing w:after="240" w:before="240" w:lineRule="auto"/>
        <w:rPr>
          <w:b w:val="1"/>
          <w:bCs w:val="1"/>
        </w:rPr>
      </w:pPr>
      <w:r w:rsidDel="00000000" w:rsidR="00000000" w:rsidRPr="00000000">
        <w:rPr>
          <w:b w:val="1"/>
          <w:bCs w:val="1"/>
          <w:rtl w:val="0"/>
        </w:rPr>
        <w:t xml:space="preserve">second order in A</w:t>
      </w:r>
    </w:p>
    <w:p w:rsidR="00000000" w:rsidDel="00000000" w:rsidP="00000000" w:rsidRDefault="00000000" w:rsidRPr="00000000" w14:paraId="0000007B">
      <w:pPr>
        <w:spacing w:after="240" w:before="240" w:lineRule="auto"/>
        <w:rPr/>
      </w:pPr>
      <w:r w:rsidDel="00000000" w:rsidR="00000000" w:rsidRPr="00000000">
        <w:rPr>
          <w:rtl w:val="0"/>
        </w:rPr>
        <w:t xml:space="preserve">because A has exponent 2.</w:t>
      </w:r>
    </w:p>
    <w:p w:rsidR="00000000" w:rsidDel="00000000" w:rsidP="00000000" w:rsidRDefault="00000000" w:rsidRPr="00000000" w14:paraId="0000007C">
      <w:pPr>
        <w:spacing w:after="240" w:before="240" w:lineRule="auto"/>
        <w:rPr/>
      </w:pPr>
      <w:r w:rsidDel="00000000" w:rsidR="00000000" w:rsidRPr="00000000">
        <w:rPr>
          <w:rtl w:val="0"/>
        </w:rPr>
        <w:t xml:space="preserve">It is:</w:t>
      </w:r>
    </w:p>
    <w:p w:rsidR="00000000" w:rsidDel="00000000" w:rsidP="00000000" w:rsidRDefault="00000000" w:rsidRPr="00000000" w14:paraId="0000007D">
      <w:pPr>
        <w:spacing w:after="240" w:before="240" w:lineRule="auto"/>
        <w:rPr>
          <w:b w:val="1"/>
          <w:bCs w:val="1"/>
        </w:rPr>
      </w:pPr>
      <w:r w:rsidDel="00000000" w:rsidR="00000000" w:rsidRPr="00000000">
        <w:rPr>
          <w:b w:val="1"/>
          <w:bCs w:val="1"/>
          <w:rtl w:val="0"/>
        </w:rPr>
        <w:t xml:space="preserve">first order in B</w:t>
      </w:r>
    </w:p>
    <w:p w:rsidR="00000000" w:rsidDel="00000000" w:rsidP="00000000" w:rsidRDefault="00000000" w:rsidRPr="00000000" w14:paraId="0000007E">
      <w:pPr>
        <w:spacing w:after="240" w:before="240" w:lineRule="auto"/>
        <w:rPr/>
      </w:pPr>
      <w:r w:rsidDel="00000000" w:rsidR="00000000" w:rsidRPr="00000000">
        <w:rPr>
          <w:rtl w:val="0"/>
        </w:rPr>
        <w:t xml:space="preserve">because B has exponent 1.</w:t>
      </w:r>
    </w:p>
    <w:p w:rsidR="00000000" w:rsidDel="00000000" w:rsidP="00000000" w:rsidRDefault="00000000" w:rsidRPr="00000000" w14:paraId="0000007F">
      <w:pPr>
        <w:spacing w:after="240" w:before="240" w:lineRule="auto"/>
        <w:rPr/>
      </w:pPr>
      <w:r w:rsidDel="00000000" w:rsidR="00000000" w:rsidRPr="00000000">
        <w:rPr>
          <w:rtl w:val="0"/>
        </w:rPr>
        <w:t xml:space="preserve">The </w:t>
      </w:r>
      <w:r w:rsidDel="00000000" w:rsidR="00000000" w:rsidRPr="00000000">
        <w:rPr>
          <w:b w:val="1"/>
          <w:bCs w:val="1"/>
          <w:rtl w:val="0"/>
        </w:rPr>
        <w:t xml:space="preserve">overall reaction order</w:t>
      </w:r>
      <w:r w:rsidDel="00000000" w:rsidR="00000000" w:rsidRPr="00000000">
        <w:rPr>
          <w:rtl w:val="0"/>
        </w:rPr>
        <w:t xml:space="preserve"> is the sum:</w:t>
      </w:r>
    </w:p>
    <w:p w:rsidR="00000000" w:rsidDel="00000000" w:rsidP="00000000" w:rsidRDefault="00000000" w:rsidRPr="00000000" w14:paraId="00000080">
      <w:pPr>
        <w:spacing w:after="240" w:before="240" w:lineRule="auto"/>
        <w:rPr>
          <w:b w:val="1"/>
          <w:bCs w:val="1"/>
        </w:rPr>
      </w:pPr>
      <w:r w:rsidDel="00000000" w:rsidR="00000000" w:rsidRPr="00000000">
        <w:rPr>
          <w:b w:val="1"/>
          <w:bCs w:val="1"/>
          <w:rtl w:val="0"/>
        </w:rPr>
        <w:t xml:space="preserve">2 + 1 = 3</w:t>
      </w:r>
    </w:p>
    <w:p w:rsidR="00000000" w:rsidDel="00000000" w:rsidP="00000000" w:rsidRDefault="00000000" w:rsidRPr="00000000" w14:paraId="00000081">
      <w:pPr>
        <w:spacing w:after="240" w:before="240" w:lineRule="auto"/>
        <w:rPr/>
      </w:pPr>
      <w:r w:rsidDel="00000000" w:rsidR="00000000" w:rsidRPr="00000000">
        <w:rPr>
          <w:rtl w:val="0"/>
        </w:rPr>
        <w:t xml:space="preserve">So the reaction is third order overall.</w:t>
      </w:r>
    </w:p>
    <w:p w:rsidR="00000000" w:rsidDel="00000000" w:rsidP="00000000" w:rsidRDefault="00000000" w:rsidRPr="00000000" w14:paraId="00000082">
      <w:pPr>
        <w:spacing w:after="240" w:before="240" w:lineRule="auto"/>
        <w:rPr/>
      </w:pPr>
      <w:r w:rsidDel="00000000" w:rsidR="00000000" w:rsidRPr="00000000">
        <w:rPr>
          <w:rtl w:val="0"/>
        </w:rPr>
        <w:t xml:space="preserve">If a reactant does not affect the rate, it has exponent 0:</w:t>
      </w:r>
    </w:p>
    <w:p w:rsidR="00000000" w:rsidDel="00000000" w:rsidP="00000000" w:rsidRDefault="00000000" w:rsidRPr="00000000" w14:paraId="00000083">
      <w:pPr>
        <w:spacing w:after="240" w:before="240" w:lineRule="auto"/>
        <w:rPr>
          <w:b w:val="1"/>
          <w:bCs w:val="1"/>
        </w:rPr>
      </w:pPr>
      <w:r w:rsidDel="00000000" w:rsidR="00000000" w:rsidRPr="00000000">
        <w:rPr>
          <w:b w:val="1"/>
          <w:bCs w:val="1"/>
          <w:rtl w:val="0"/>
        </w:rPr>
        <w:t xml:space="preserve">[A]⁰ = 1</w:t>
      </w:r>
    </w:p>
    <w:p w:rsidR="00000000" w:rsidDel="00000000" w:rsidP="00000000" w:rsidRDefault="00000000" w:rsidRPr="00000000" w14:paraId="00000084">
      <w:pPr>
        <w:spacing w:after="240" w:before="240" w:lineRule="auto"/>
        <w:rPr/>
      </w:pPr>
      <w:r w:rsidDel="00000000" w:rsidR="00000000" w:rsidRPr="00000000">
        <w:rPr>
          <w:rtl w:val="0"/>
        </w:rPr>
        <w:t xml:space="preserve">That reactant is said to be </w:t>
      </w:r>
      <w:r w:rsidDel="00000000" w:rsidR="00000000" w:rsidRPr="00000000">
        <w:rPr>
          <w:b w:val="1"/>
          <w:bCs w:val="1"/>
          <w:rtl w:val="0"/>
        </w:rPr>
        <w:t xml:space="preserve">zero order</w:t>
      </w:r>
      <w:r w:rsidDel="00000000" w:rsidR="00000000" w:rsidRPr="00000000">
        <w:rPr>
          <w:rtl w:val="0"/>
        </w:rPr>
        <w:t xml:space="preserve">.</w:t>
      </w:r>
    </w:p>
    <w:p w:rsidR="00000000" w:rsidDel="00000000" w:rsidP="00000000" w:rsidRDefault="00000000" w:rsidRPr="00000000" w14:paraId="00000085">
      <w:pPr>
        <w:pStyle w:val="Heading2"/>
        <w:keepNext w:val="0"/>
        <w:keepLines w:val="0"/>
        <w:spacing w:after="80" w:lineRule="auto"/>
        <w:rPr>
          <w:b w:val="1"/>
          <w:bCs w:val="1"/>
          <w:sz w:val="34"/>
          <w:szCs w:val="34"/>
        </w:rPr>
      </w:pPr>
      <w:bookmarkStart w:colFirst="0" w:colLast="0" w:name="_4yxcs9xmuwt1" w:id="17"/>
      <w:bookmarkEnd w:id="17"/>
      <w:r w:rsidDel="00000000" w:rsidR="00000000" w:rsidRPr="00000000">
        <w:rPr>
          <w:b w:val="1"/>
          <w:bCs w:val="1"/>
          <w:sz w:val="34"/>
          <w:szCs w:val="34"/>
          <w:rtl w:val="0"/>
        </w:rPr>
        <w:t xml:space="preserve">What Reaction Order Actually Means</w:t>
      </w:r>
    </w:p>
    <w:p w:rsidR="00000000" w:rsidDel="00000000" w:rsidP="00000000" w:rsidRDefault="00000000" w:rsidRPr="00000000" w14:paraId="00000086">
      <w:pPr>
        <w:spacing w:after="240" w:before="240" w:lineRule="auto"/>
        <w:rPr/>
      </w:pPr>
      <w:r w:rsidDel="00000000" w:rsidR="00000000" w:rsidRPr="00000000">
        <w:rPr>
          <w:rtl w:val="0"/>
        </w:rPr>
        <w:t xml:space="preserve">Reaction order tells you what happens to the rate when concentration changes.</w:t>
      </w:r>
    </w:p>
    <w:p w:rsidR="00000000" w:rsidDel="00000000" w:rsidP="00000000" w:rsidRDefault="00000000" w:rsidRPr="00000000" w14:paraId="00000087">
      <w:pPr>
        <w:pStyle w:val="Heading3"/>
        <w:keepNext w:val="0"/>
        <w:keepLines w:val="0"/>
        <w:spacing w:before="280" w:lineRule="auto"/>
        <w:rPr>
          <w:b w:val="1"/>
          <w:bCs w:val="1"/>
          <w:color w:val="000000"/>
          <w:sz w:val="26"/>
          <w:szCs w:val="26"/>
        </w:rPr>
      </w:pPr>
      <w:bookmarkStart w:colFirst="0" w:colLast="0" w:name="_y8dw93okeetu" w:id="18"/>
      <w:bookmarkEnd w:id="18"/>
      <w:r w:rsidDel="00000000" w:rsidR="00000000" w:rsidRPr="00000000">
        <w:rPr>
          <w:b w:val="1"/>
          <w:bCs w:val="1"/>
          <w:color w:val="000000"/>
          <w:sz w:val="26"/>
          <w:szCs w:val="26"/>
          <w:rtl w:val="0"/>
        </w:rPr>
        <w:t xml:space="preserve">Zero Order</w:t>
      </w:r>
    </w:p>
    <w:p w:rsidR="00000000" w:rsidDel="00000000" w:rsidP="00000000" w:rsidRDefault="00000000" w:rsidRPr="00000000" w14:paraId="00000088">
      <w:pPr>
        <w:spacing w:after="240" w:before="240" w:lineRule="auto"/>
        <w:rPr/>
      </w:pPr>
      <w:r w:rsidDel="00000000" w:rsidR="00000000" w:rsidRPr="00000000">
        <w:rPr>
          <w:rtl w:val="0"/>
        </w:rPr>
        <w:t xml:space="preserve">If:</w:t>
      </w:r>
    </w:p>
    <w:p w:rsidR="00000000" w:rsidDel="00000000" w:rsidP="00000000" w:rsidRDefault="00000000" w:rsidRPr="00000000" w14:paraId="00000089">
      <w:pPr>
        <w:spacing w:after="240" w:before="240" w:lineRule="auto"/>
        <w:rPr>
          <w:b w:val="1"/>
          <w:bCs w:val="1"/>
        </w:rPr>
      </w:pPr>
      <w:r w:rsidDel="00000000" w:rsidR="00000000" w:rsidRPr="00000000">
        <w:rPr>
          <w:b w:val="1"/>
          <w:bCs w:val="1"/>
          <w:rtl w:val="0"/>
        </w:rPr>
        <w:t xml:space="preserve">Rate = k[A]⁰</w:t>
      </w:r>
    </w:p>
    <w:p w:rsidR="00000000" w:rsidDel="00000000" w:rsidP="00000000" w:rsidRDefault="00000000" w:rsidRPr="00000000" w14:paraId="0000008A">
      <w:pPr>
        <w:spacing w:after="240" w:before="240" w:lineRule="auto"/>
        <w:rPr/>
      </w:pPr>
      <w:r w:rsidDel="00000000" w:rsidR="00000000" w:rsidRPr="00000000">
        <w:rPr>
          <w:rtl w:val="0"/>
        </w:rPr>
        <w:t xml:space="preserve">then:</w:t>
      </w:r>
    </w:p>
    <w:p w:rsidR="00000000" w:rsidDel="00000000" w:rsidP="00000000" w:rsidRDefault="00000000" w:rsidRPr="00000000" w14:paraId="0000008B">
      <w:pPr>
        <w:spacing w:after="240" w:before="240" w:lineRule="auto"/>
        <w:rPr>
          <w:b w:val="1"/>
          <w:bCs w:val="1"/>
        </w:rPr>
      </w:pPr>
      <w:r w:rsidDel="00000000" w:rsidR="00000000" w:rsidRPr="00000000">
        <w:rPr>
          <w:b w:val="1"/>
          <w:bCs w:val="1"/>
          <w:rtl w:val="0"/>
        </w:rPr>
        <w:t xml:space="preserve">Rate = k</w:t>
      </w:r>
    </w:p>
    <w:p w:rsidR="00000000" w:rsidDel="00000000" w:rsidP="00000000" w:rsidRDefault="00000000" w:rsidRPr="00000000" w14:paraId="0000008C">
      <w:pPr>
        <w:spacing w:after="240" w:before="240" w:lineRule="auto"/>
        <w:rPr/>
      </w:pPr>
      <w:r w:rsidDel="00000000" w:rsidR="00000000" w:rsidRPr="00000000">
        <w:rPr>
          <w:rtl w:val="0"/>
        </w:rPr>
        <w:t xml:space="preserve">Changing [A] does not change the rate.</w:t>
      </w:r>
    </w:p>
    <w:p w:rsidR="00000000" w:rsidDel="00000000" w:rsidP="00000000" w:rsidRDefault="00000000" w:rsidRPr="00000000" w14:paraId="0000008D">
      <w:pPr>
        <w:spacing w:after="240" w:before="240" w:lineRule="auto"/>
        <w:rPr/>
      </w:pPr>
      <w:r w:rsidDel="00000000" w:rsidR="00000000" w:rsidRPr="00000000">
        <w:rPr>
          <w:rtl w:val="0"/>
        </w:rPr>
        <w:t xml:space="preserve">For example, doubling [A] gives:</w:t>
      </w:r>
    </w:p>
    <w:p w:rsidR="00000000" w:rsidDel="00000000" w:rsidP="00000000" w:rsidRDefault="00000000" w:rsidRPr="00000000" w14:paraId="0000008E">
      <w:pPr>
        <w:spacing w:after="240" w:before="240" w:lineRule="auto"/>
        <w:rPr>
          <w:b w:val="1"/>
          <w:bCs w:val="1"/>
        </w:rPr>
      </w:pPr>
      <w:r w:rsidDel="00000000" w:rsidR="00000000" w:rsidRPr="00000000">
        <w:rPr>
          <w:b w:val="1"/>
          <w:bCs w:val="1"/>
          <w:rtl w:val="0"/>
        </w:rPr>
        <w:t xml:space="preserve">2⁰ = 1</w:t>
      </w:r>
    </w:p>
    <w:p w:rsidR="00000000" w:rsidDel="00000000" w:rsidP="00000000" w:rsidRDefault="00000000" w:rsidRPr="00000000" w14:paraId="0000008F">
      <w:pPr>
        <w:spacing w:after="240" w:before="240" w:lineRule="auto"/>
        <w:rPr/>
      </w:pPr>
      <w:r w:rsidDel="00000000" w:rsidR="00000000" w:rsidRPr="00000000">
        <w:rPr>
          <w:rtl w:val="0"/>
        </w:rPr>
        <w:t xml:space="preserve">so the rate stays the same.</w:t>
      </w:r>
    </w:p>
    <w:p w:rsidR="00000000" w:rsidDel="00000000" w:rsidP="00000000" w:rsidRDefault="00000000" w:rsidRPr="00000000" w14:paraId="00000090">
      <w:pPr>
        <w:pStyle w:val="Heading3"/>
        <w:keepNext w:val="0"/>
        <w:keepLines w:val="0"/>
        <w:spacing w:before="280" w:lineRule="auto"/>
        <w:rPr>
          <w:b w:val="1"/>
          <w:bCs w:val="1"/>
          <w:color w:val="000000"/>
          <w:sz w:val="26"/>
          <w:szCs w:val="26"/>
        </w:rPr>
      </w:pPr>
      <w:bookmarkStart w:colFirst="0" w:colLast="0" w:name="_r2qyfadqe6u5" w:id="19"/>
      <w:bookmarkEnd w:id="19"/>
      <w:r w:rsidDel="00000000" w:rsidR="00000000" w:rsidRPr="00000000">
        <w:rPr>
          <w:b w:val="1"/>
          <w:bCs w:val="1"/>
          <w:color w:val="000000"/>
          <w:sz w:val="26"/>
          <w:szCs w:val="26"/>
          <w:rtl w:val="0"/>
        </w:rPr>
        <w:t xml:space="preserve">First Order</w:t>
      </w:r>
    </w:p>
    <w:p w:rsidR="00000000" w:rsidDel="00000000" w:rsidP="00000000" w:rsidRDefault="00000000" w:rsidRPr="00000000" w14:paraId="00000091">
      <w:pPr>
        <w:spacing w:after="240" w:before="240" w:lineRule="auto"/>
        <w:rPr/>
      </w:pPr>
      <w:r w:rsidDel="00000000" w:rsidR="00000000" w:rsidRPr="00000000">
        <w:rPr>
          <w:rtl w:val="0"/>
        </w:rPr>
        <w:t xml:space="preserve">If:</w:t>
      </w:r>
    </w:p>
    <w:p w:rsidR="00000000" w:rsidDel="00000000" w:rsidP="00000000" w:rsidRDefault="00000000" w:rsidRPr="00000000" w14:paraId="00000092">
      <w:pPr>
        <w:spacing w:after="240" w:before="240" w:lineRule="auto"/>
        <w:rPr>
          <w:b w:val="1"/>
          <w:bCs w:val="1"/>
        </w:rPr>
      </w:pPr>
      <w:r w:rsidDel="00000000" w:rsidR="00000000" w:rsidRPr="00000000">
        <w:rPr>
          <w:b w:val="1"/>
          <w:bCs w:val="1"/>
          <w:rtl w:val="0"/>
        </w:rPr>
        <w:t xml:space="preserve">Rate = k[A]</w:t>
      </w:r>
    </w:p>
    <w:p w:rsidR="00000000" w:rsidDel="00000000" w:rsidP="00000000" w:rsidRDefault="00000000" w:rsidRPr="00000000" w14:paraId="00000093">
      <w:pPr>
        <w:spacing w:after="240" w:before="240" w:lineRule="auto"/>
        <w:rPr/>
      </w:pPr>
      <w:r w:rsidDel="00000000" w:rsidR="00000000" w:rsidRPr="00000000">
        <w:rPr>
          <w:rtl w:val="0"/>
        </w:rPr>
        <w:t xml:space="preserve">then rate is directly proportional to [A].</w:t>
      </w:r>
    </w:p>
    <w:p w:rsidR="00000000" w:rsidDel="00000000" w:rsidP="00000000" w:rsidRDefault="00000000" w:rsidRPr="00000000" w14:paraId="00000094">
      <w:pPr>
        <w:spacing w:after="240" w:before="240" w:lineRule="auto"/>
        <w:rPr/>
      </w:pPr>
      <w:r w:rsidDel="00000000" w:rsidR="00000000" w:rsidRPr="00000000">
        <w:rPr>
          <w:rtl w:val="0"/>
        </w:rPr>
        <w:t xml:space="preserve">Doubling [A]:</w:t>
      </w:r>
    </w:p>
    <w:p w:rsidR="00000000" w:rsidDel="00000000" w:rsidP="00000000" w:rsidRDefault="00000000" w:rsidRPr="00000000" w14:paraId="00000095">
      <w:pPr>
        <w:spacing w:after="240" w:before="240" w:lineRule="auto"/>
        <w:rPr>
          <w:b w:val="1"/>
          <w:bCs w:val="1"/>
        </w:rPr>
      </w:pPr>
      <w:r w:rsidDel="00000000" w:rsidR="00000000" w:rsidRPr="00000000">
        <w:rPr>
          <w:b w:val="1"/>
          <w:bCs w:val="1"/>
          <w:rtl w:val="0"/>
        </w:rPr>
        <w:t xml:space="preserve">rate × 2</w:t>
      </w:r>
    </w:p>
    <w:p w:rsidR="00000000" w:rsidDel="00000000" w:rsidP="00000000" w:rsidRDefault="00000000" w:rsidRPr="00000000" w14:paraId="00000096">
      <w:pPr>
        <w:spacing w:after="240" w:before="240" w:lineRule="auto"/>
        <w:rPr/>
      </w:pPr>
      <w:r w:rsidDel="00000000" w:rsidR="00000000" w:rsidRPr="00000000">
        <w:rPr>
          <w:rtl w:val="0"/>
        </w:rPr>
        <w:t xml:space="preserve">Tripling [A]:</w:t>
      </w:r>
    </w:p>
    <w:p w:rsidR="00000000" w:rsidDel="00000000" w:rsidP="00000000" w:rsidRDefault="00000000" w:rsidRPr="00000000" w14:paraId="00000097">
      <w:pPr>
        <w:spacing w:after="240" w:before="240" w:lineRule="auto"/>
        <w:rPr>
          <w:b w:val="1"/>
          <w:bCs w:val="1"/>
        </w:rPr>
      </w:pPr>
      <w:r w:rsidDel="00000000" w:rsidR="00000000" w:rsidRPr="00000000">
        <w:rPr>
          <w:b w:val="1"/>
          <w:bCs w:val="1"/>
          <w:rtl w:val="0"/>
        </w:rPr>
        <w:t xml:space="preserve">rate × 3</w:t>
      </w:r>
    </w:p>
    <w:p w:rsidR="00000000" w:rsidDel="00000000" w:rsidP="00000000" w:rsidRDefault="00000000" w:rsidRPr="00000000" w14:paraId="00000098">
      <w:pPr>
        <w:pStyle w:val="Heading3"/>
        <w:keepNext w:val="0"/>
        <w:keepLines w:val="0"/>
        <w:spacing w:before="280" w:lineRule="auto"/>
        <w:rPr>
          <w:b w:val="1"/>
          <w:bCs w:val="1"/>
          <w:color w:val="000000"/>
          <w:sz w:val="26"/>
          <w:szCs w:val="26"/>
        </w:rPr>
      </w:pPr>
      <w:bookmarkStart w:colFirst="0" w:colLast="0" w:name="_pvyybo7evcn1" w:id="20"/>
      <w:bookmarkEnd w:id="20"/>
      <w:r w:rsidDel="00000000" w:rsidR="00000000" w:rsidRPr="00000000">
        <w:rPr>
          <w:b w:val="1"/>
          <w:bCs w:val="1"/>
          <w:color w:val="000000"/>
          <w:sz w:val="26"/>
          <w:szCs w:val="26"/>
          <w:rtl w:val="0"/>
        </w:rPr>
        <w:t xml:space="preserve">Second Order</w:t>
      </w:r>
    </w:p>
    <w:p w:rsidR="00000000" w:rsidDel="00000000" w:rsidP="00000000" w:rsidRDefault="00000000" w:rsidRPr="00000000" w14:paraId="00000099">
      <w:pPr>
        <w:spacing w:after="240" w:before="240" w:lineRule="auto"/>
        <w:rPr/>
      </w:pPr>
      <w:r w:rsidDel="00000000" w:rsidR="00000000" w:rsidRPr="00000000">
        <w:rPr>
          <w:rtl w:val="0"/>
        </w:rPr>
        <w:t xml:space="preserve">If:</w:t>
      </w:r>
    </w:p>
    <w:p w:rsidR="00000000" w:rsidDel="00000000" w:rsidP="00000000" w:rsidRDefault="00000000" w:rsidRPr="00000000" w14:paraId="0000009A">
      <w:pPr>
        <w:spacing w:after="240" w:before="240" w:lineRule="auto"/>
        <w:rPr>
          <w:b w:val="1"/>
          <w:bCs w:val="1"/>
        </w:rPr>
      </w:pPr>
      <w:r w:rsidDel="00000000" w:rsidR="00000000" w:rsidRPr="00000000">
        <w:rPr>
          <w:b w:val="1"/>
          <w:bCs w:val="1"/>
          <w:rtl w:val="0"/>
        </w:rPr>
        <w:t xml:space="preserve">Rate = k[A]²</w:t>
      </w:r>
    </w:p>
    <w:p w:rsidR="00000000" w:rsidDel="00000000" w:rsidP="00000000" w:rsidRDefault="00000000" w:rsidRPr="00000000" w14:paraId="0000009B">
      <w:pPr>
        <w:spacing w:after="240" w:before="240" w:lineRule="auto"/>
        <w:rPr/>
      </w:pPr>
      <w:r w:rsidDel="00000000" w:rsidR="00000000" w:rsidRPr="00000000">
        <w:rPr>
          <w:rtl w:val="0"/>
        </w:rPr>
        <w:t xml:space="preserve">then rate depends on the square of [A].</w:t>
      </w:r>
    </w:p>
    <w:p w:rsidR="00000000" w:rsidDel="00000000" w:rsidP="00000000" w:rsidRDefault="00000000" w:rsidRPr="00000000" w14:paraId="0000009C">
      <w:pPr>
        <w:spacing w:after="240" w:before="240" w:lineRule="auto"/>
        <w:rPr/>
      </w:pPr>
      <w:r w:rsidDel="00000000" w:rsidR="00000000" w:rsidRPr="00000000">
        <w:rPr>
          <w:rtl w:val="0"/>
        </w:rPr>
        <w:t xml:space="preserve">Doubling [A]:</w:t>
      </w:r>
    </w:p>
    <w:p w:rsidR="00000000" w:rsidDel="00000000" w:rsidP="00000000" w:rsidRDefault="00000000" w:rsidRPr="00000000" w14:paraId="0000009D">
      <w:pPr>
        <w:spacing w:after="240" w:before="240" w:lineRule="auto"/>
        <w:rPr>
          <w:b w:val="1"/>
          <w:bCs w:val="1"/>
        </w:rPr>
      </w:pPr>
      <w:r w:rsidDel="00000000" w:rsidR="00000000" w:rsidRPr="00000000">
        <w:rPr>
          <w:b w:val="1"/>
          <w:bCs w:val="1"/>
          <w:rtl w:val="0"/>
        </w:rPr>
        <w:t xml:space="preserve">2² = 4</w:t>
      </w:r>
    </w:p>
    <w:p w:rsidR="00000000" w:rsidDel="00000000" w:rsidP="00000000" w:rsidRDefault="00000000" w:rsidRPr="00000000" w14:paraId="0000009E">
      <w:pPr>
        <w:spacing w:after="240" w:before="240" w:lineRule="auto"/>
        <w:rPr/>
      </w:pPr>
      <w:r w:rsidDel="00000000" w:rsidR="00000000" w:rsidRPr="00000000">
        <w:rPr>
          <w:rtl w:val="0"/>
        </w:rPr>
        <w:t xml:space="preserve">so the rate becomes four times larger.</w:t>
      </w:r>
    </w:p>
    <w:p w:rsidR="00000000" w:rsidDel="00000000" w:rsidP="00000000" w:rsidRDefault="00000000" w:rsidRPr="00000000" w14:paraId="0000009F">
      <w:pPr>
        <w:spacing w:after="240" w:before="240" w:lineRule="auto"/>
        <w:rPr/>
      </w:pPr>
      <w:r w:rsidDel="00000000" w:rsidR="00000000" w:rsidRPr="00000000">
        <w:rPr>
          <w:rtl w:val="0"/>
        </w:rPr>
        <w:t xml:space="preserve">Tripling [A]:</w:t>
      </w:r>
    </w:p>
    <w:p w:rsidR="00000000" w:rsidDel="00000000" w:rsidP="00000000" w:rsidRDefault="00000000" w:rsidRPr="00000000" w14:paraId="000000A0">
      <w:pPr>
        <w:spacing w:after="240" w:before="240" w:lineRule="auto"/>
        <w:rPr>
          <w:b w:val="1"/>
          <w:bCs w:val="1"/>
        </w:rPr>
      </w:pPr>
      <w:r w:rsidDel="00000000" w:rsidR="00000000" w:rsidRPr="00000000">
        <w:rPr>
          <w:b w:val="1"/>
          <w:bCs w:val="1"/>
          <w:rtl w:val="0"/>
        </w:rPr>
        <w:t xml:space="preserve">3² = 9</w:t>
      </w:r>
    </w:p>
    <w:p w:rsidR="00000000" w:rsidDel="00000000" w:rsidP="00000000" w:rsidRDefault="00000000" w:rsidRPr="00000000" w14:paraId="000000A1">
      <w:pPr>
        <w:spacing w:after="240" w:before="240" w:lineRule="auto"/>
        <w:rPr/>
      </w:pPr>
      <w:r w:rsidDel="00000000" w:rsidR="00000000" w:rsidRPr="00000000">
        <w:rPr>
          <w:rtl w:val="0"/>
        </w:rPr>
        <w:t xml:space="preserve">so the rate becomes nine times larger.</w:t>
      </w:r>
    </w:p>
    <w:p w:rsidR="00000000" w:rsidDel="00000000" w:rsidP="00000000" w:rsidRDefault="00000000" w:rsidRPr="00000000" w14:paraId="000000A2">
      <w:pPr>
        <w:pStyle w:val="Heading2"/>
        <w:keepNext w:val="0"/>
        <w:keepLines w:val="0"/>
        <w:spacing w:after="80" w:lineRule="auto"/>
        <w:rPr>
          <w:b w:val="1"/>
          <w:bCs w:val="1"/>
          <w:sz w:val="34"/>
          <w:szCs w:val="34"/>
        </w:rPr>
      </w:pPr>
      <w:bookmarkStart w:colFirst="0" w:colLast="0" w:name="_9f39dah42rct" w:id="21"/>
      <w:bookmarkEnd w:id="21"/>
      <w:r w:rsidDel="00000000" w:rsidR="00000000" w:rsidRPr="00000000">
        <w:rPr>
          <w:b w:val="1"/>
          <w:bCs w:val="1"/>
          <w:sz w:val="34"/>
          <w:szCs w:val="34"/>
          <w:rtl w:val="0"/>
        </w:rPr>
        <w:t xml:space="preserve">Concentration Change Shortcut</w:t>
      </w:r>
    </w:p>
    <w:p w:rsidR="00000000" w:rsidDel="00000000" w:rsidP="00000000" w:rsidRDefault="00000000" w:rsidRPr="00000000" w14:paraId="000000A3">
      <w:pPr>
        <w:spacing w:after="240" w:before="240" w:lineRule="auto"/>
        <w:rPr/>
      </w:pPr>
      <w:r w:rsidDel="00000000" w:rsidR="00000000" w:rsidRPr="00000000">
        <w:rPr>
          <w:rtl w:val="0"/>
        </w:rPr>
        <w:t xml:space="preserve">For:</w:t>
      </w:r>
    </w:p>
    <w:p w:rsidR="00000000" w:rsidDel="00000000" w:rsidP="00000000" w:rsidRDefault="00000000" w:rsidRPr="00000000" w14:paraId="000000A4">
      <w:pPr>
        <w:spacing w:after="240" w:before="240" w:lineRule="auto"/>
        <w:rPr>
          <w:b w:val="1"/>
          <w:bCs w:val="1"/>
        </w:rPr>
      </w:pPr>
      <w:r w:rsidDel="00000000" w:rsidR="00000000" w:rsidRPr="00000000">
        <w:rPr>
          <w:b w:val="1"/>
          <w:bCs w:val="1"/>
          <w:rtl w:val="0"/>
        </w:rPr>
        <w:t xml:space="preserve">Rate = k[A]ᵐ[B]ⁿ</w:t>
      </w:r>
    </w:p>
    <w:p w:rsidR="00000000" w:rsidDel="00000000" w:rsidP="00000000" w:rsidRDefault="00000000" w:rsidRPr="00000000" w14:paraId="000000A5">
      <w:pPr>
        <w:spacing w:after="240" w:before="240" w:lineRule="auto"/>
        <w:rPr/>
      </w:pPr>
      <w:r w:rsidDel="00000000" w:rsidR="00000000" w:rsidRPr="00000000">
        <w:rPr>
          <w:rtl w:val="0"/>
        </w:rPr>
        <w:t xml:space="preserve">if concentrations change, compare rates using:</w:t>
      </w:r>
    </w:p>
    <w:p w:rsidR="00000000" w:rsidDel="00000000" w:rsidP="00000000" w:rsidRDefault="00000000" w:rsidRPr="00000000" w14:paraId="000000A6">
      <w:pPr>
        <w:spacing w:after="240" w:before="240" w:lineRule="auto"/>
        <w:rPr>
          <w:b w:val="1"/>
          <w:bCs w:val="1"/>
        </w:rPr>
      </w:pPr>
      <w:r w:rsidDel="00000000" w:rsidR="00000000" w:rsidRPr="00000000">
        <w:rPr>
          <w:b w:val="1"/>
          <w:bCs w:val="1"/>
          <w:rtl w:val="0"/>
        </w:rPr>
        <w:t xml:space="preserve">Rate₂ / Rate₁ = ([A]₂/[A]₁)ᵐ([B]₂/[B]₁)ⁿ</w:t>
      </w:r>
    </w:p>
    <w:p w:rsidR="00000000" w:rsidDel="00000000" w:rsidP="00000000" w:rsidRDefault="00000000" w:rsidRPr="00000000" w14:paraId="000000A7">
      <w:pPr>
        <w:spacing w:after="240" w:before="240" w:lineRule="auto"/>
        <w:rPr/>
      </w:pPr>
      <w:r w:rsidDel="00000000" w:rsidR="00000000" w:rsidRPr="00000000">
        <w:rPr>
          <w:rtl w:val="0"/>
        </w:rPr>
        <w:t xml:space="preserve">For example:</w:t>
      </w:r>
    </w:p>
    <w:p w:rsidR="00000000" w:rsidDel="00000000" w:rsidP="00000000" w:rsidRDefault="00000000" w:rsidRPr="00000000" w14:paraId="000000A8">
      <w:pPr>
        <w:spacing w:after="240" w:before="240" w:lineRule="auto"/>
        <w:rPr>
          <w:b w:val="1"/>
          <w:bCs w:val="1"/>
        </w:rPr>
      </w:pPr>
      <w:r w:rsidDel="00000000" w:rsidR="00000000" w:rsidRPr="00000000">
        <w:rPr>
          <w:b w:val="1"/>
          <w:bCs w:val="1"/>
          <w:rtl w:val="0"/>
        </w:rPr>
        <w:t xml:space="preserve">Rate = k[A]²[B]</w:t>
      </w:r>
    </w:p>
    <w:p w:rsidR="00000000" w:rsidDel="00000000" w:rsidP="00000000" w:rsidRDefault="00000000" w:rsidRPr="00000000" w14:paraId="000000A9">
      <w:pPr>
        <w:spacing w:after="240" w:before="240" w:lineRule="auto"/>
        <w:rPr/>
      </w:pPr>
      <w:r w:rsidDel="00000000" w:rsidR="00000000" w:rsidRPr="00000000">
        <w:rPr>
          <w:rtl w:val="0"/>
        </w:rPr>
        <w:t xml:space="preserve">If A doubles and B triples:</w:t>
      </w:r>
    </w:p>
    <w:p w:rsidR="00000000" w:rsidDel="00000000" w:rsidP="00000000" w:rsidRDefault="00000000" w:rsidRPr="00000000" w14:paraId="000000AA">
      <w:pPr>
        <w:spacing w:after="240" w:before="240" w:lineRule="auto"/>
        <w:rPr/>
      </w:pPr>
      <w:r w:rsidDel="00000000" w:rsidR="00000000" w:rsidRPr="00000000">
        <w:rPr>
          <w:rtl w:val="0"/>
        </w:rPr>
        <w:t xml:space="preserve">effect from A:</w:t>
      </w:r>
    </w:p>
    <w:p w:rsidR="00000000" w:rsidDel="00000000" w:rsidP="00000000" w:rsidRDefault="00000000" w:rsidRPr="00000000" w14:paraId="000000AB">
      <w:pPr>
        <w:spacing w:after="240" w:before="240" w:lineRule="auto"/>
        <w:rPr>
          <w:b w:val="1"/>
          <w:bCs w:val="1"/>
        </w:rPr>
      </w:pPr>
      <w:r w:rsidDel="00000000" w:rsidR="00000000" w:rsidRPr="00000000">
        <w:rPr>
          <w:b w:val="1"/>
          <w:bCs w:val="1"/>
          <w:rtl w:val="0"/>
        </w:rPr>
        <w:t xml:space="preserve">2² = 4</w:t>
      </w:r>
    </w:p>
    <w:p w:rsidR="00000000" w:rsidDel="00000000" w:rsidP="00000000" w:rsidRDefault="00000000" w:rsidRPr="00000000" w14:paraId="000000AC">
      <w:pPr>
        <w:spacing w:after="240" w:before="240" w:lineRule="auto"/>
        <w:rPr/>
      </w:pPr>
      <w:r w:rsidDel="00000000" w:rsidR="00000000" w:rsidRPr="00000000">
        <w:rPr>
          <w:rtl w:val="0"/>
        </w:rPr>
        <w:t xml:space="preserve">effect from B:</w:t>
      </w:r>
    </w:p>
    <w:p w:rsidR="00000000" w:rsidDel="00000000" w:rsidP="00000000" w:rsidRDefault="00000000" w:rsidRPr="00000000" w14:paraId="000000AD">
      <w:pPr>
        <w:spacing w:after="240" w:before="240" w:lineRule="auto"/>
        <w:rPr>
          <w:b w:val="1"/>
          <w:bCs w:val="1"/>
        </w:rPr>
      </w:pPr>
      <w:r w:rsidDel="00000000" w:rsidR="00000000" w:rsidRPr="00000000">
        <w:rPr>
          <w:b w:val="1"/>
          <w:bCs w:val="1"/>
          <w:rtl w:val="0"/>
        </w:rPr>
        <w:t xml:space="preserve">3¹ = 3</w:t>
      </w:r>
    </w:p>
    <w:p w:rsidR="00000000" w:rsidDel="00000000" w:rsidP="00000000" w:rsidRDefault="00000000" w:rsidRPr="00000000" w14:paraId="000000AE">
      <w:pPr>
        <w:spacing w:after="240" w:before="240" w:lineRule="auto"/>
        <w:rPr/>
      </w:pPr>
      <w:r w:rsidDel="00000000" w:rsidR="00000000" w:rsidRPr="00000000">
        <w:rPr>
          <w:rtl w:val="0"/>
        </w:rPr>
        <w:t xml:space="preserve">overall rate change:</w:t>
      </w:r>
    </w:p>
    <w:p w:rsidR="00000000" w:rsidDel="00000000" w:rsidP="00000000" w:rsidRDefault="00000000" w:rsidRPr="00000000" w14:paraId="000000AF">
      <w:pPr>
        <w:spacing w:after="240" w:before="240" w:lineRule="auto"/>
        <w:rPr>
          <w:b w:val="1"/>
          <w:bCs w:val="1"/>
        </w:rPr>
      </w:pPr>
      <w:r w:rsidDel="00000000" w:rsidR="00000000" w:rsidRPr="00000000">
        <w:rPr>
          <w:b w:val="1"/>
          <w:bCs w:val="1"/>
          <w:rtl w:val="0"/>
        </w:rPr>
        <w:t xml:space="preserve">4 × 3 = 12</w:t>
      </w:r>
    </w:p>
    <w:p w:rsidR="00000000" w:rsidDel="00000000" w:rsidP="00000000" w:rsidRDefault="00000000" w:rsidRPr="00000000" w14:paraId="000000B0">
      <w:pPr>
        <w:spacing w:after="240" w:before="240" w:lineRule="auto"/>
        <w:rPr/>
      </w:pPr>
      <w:r w:rsidDel="00000000" w:rsidR="00000000" w:rsidRPr="00000000">
        <w:rPr>
          <w:rtl w:val="0"/>
        </w:rPr>
        <w:t xml:space="preserve">The new rate is </w:t>
      </w:r>
      <w:r w:rsidDel="00000000" w:rsidR="00000000" w:rsidRPr="00000000">
        <w:rPr>
          <w:b w:val="1"/>
          <w:bCs w:val="1"/>
          <w:rtl w:val="0"/>
        </w:rPr>
        <w:t xml:space="preserve">12 times greater</w:t>
      </w:r>
      <w:r w:rsidDel="00000000" w:rsidR="00000000" w:rsidRPr="00000000">
        <w:rPr>
          <w:rtl w:val="0"/>
        </w:rPr>
        <w:t xml:space="preserve">.</w:t>
      </w:r>
    </w:p>
    <w:p w:rsidR="00000000" w:rsidDel="00000000" w:rsidP="00000000" w:rsidRDefault="00000000" w:rsidRPr="00000000" w14:paraId="000000B1">
      <w:pPr>
        <w:pStyle w:val="Heading2"/>
        <w:keepNext w:val="0"/>
        <w:keepLines w:val="0"/>
        <w:spacing w:after="80" w:lineRule="auto"/>
        <w:rPr>
          <w:b w:val="1"/>
          <w:bCs w:val="1"/>
          <w:sz w:val="34"/>
          <w:szCs w:val="34"/>
        </w:rPr>
      </w:pPr>
      <w:bookmarkStart w:colFirst="0" w:colLast="0" w:name="_6qg8a74t0iuy" w:id="22"/>
      <w:bookmarkEnd w:id="22"/>
      <w:r w:rsidDel="00000000" w:rsidR="00000000" w:rsidRPr="00000000">
        <w:rPr>
          <w:b w:val="1"/>
          <w:bCs w:val="1"/>
          <w:sz w:val="34"/>
          <w:szCs w:val="34"/>
          <w:rtl w:val="0"/>
        </w:rPr>
        <w:t xml:space="preserve">Determining a Rate Law From Initial-Rate Data</w:t>
      </w:r>
    </w:p>
    <w:p w:rsidR="00000000" w:rsidDel="00000000" w:rsidP="00000000" w:rsidRDefault="00000000" w:rsidRPr="00000000" w14:paraId="000000B2">
      <w:pPr>
        <w:spacing w:after="240" w:before="240" w:lineRule="auto"/>
        <w:rPr/>
      </w:pPr>
      <w:r w:rsidDel="00000000" w:rsidR="00000000" w:rsidRPr="00000000">
        <w:rPr>
          <w:rtl w:val="0"/>
        </w:rPr>
        <w:t xml:space="preserve">AP Chemistry often gives a table of experiments showing initial concentrations and initial rates.</w:t>
      </w:r>
    </w:p>
    <w:p w:rsidR="00000000" w:rsidDel="00000000" w:rsidP="00000000" w:rsidRDefault="00000000" w:rsidRPr="00000000" w14:paraId="000000B3">
      <w:pPr>
        <w:spacing w:after="240" w:before="240" w:lineRule="auto"/>
        <w:rPr/>
      </w:pPr>
      <w:r w:rsidDel="00000000" w:rsidR="00000000" w:rsidRPr="00000000">
        <w:rPr>
          <w:rtl w:val="0"/>
        </w:rPr>
        <w:t xml:space="preserve">Example:</w:t>
      </w:r>
    </w:p>
    <w:tbl>
      <w:tblPr>
        <w:tblStyle w:val="Table1"/>
        <w:tblW w:w="46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45"/>
        <w:gridCol w:w="920"/>
        <w:gridCol w:w="920"/>
        <w:gridCol w:w="1400"/>
        <w:tblGridChange w:id="0">
          <w:tblGrid>
            <w:gridCol w:w="1445"/>
            <w:gridCol w:w="920"/>
            <w:gridCol w:w="920"/>
            <w:gridCol w:w="1400"/>
          </w:tblGrid>
        </w:tblGridChange>
      </w:tblGrid>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4">
            <w:pPr>
              <w:jc w:val="center"/>
              <w:rPr/>
            </w:pPr>
            <w:r w:rsidDel="00000000" w:rsidR="00000000" w:rsidRPr="00000000">
              <w:rPr>
                <w:b w:val="1"/>
                <w:bCs w:val="1"/>
                <w:rtl w:val="0"/>
              </w:rPr>
              <w:t xml:space="preserve">Experiment</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5">
            <w:pPr>
              <w:jc w:val="center"/>
              <w:rPr/>
            </w:pPr>
            <w:r w:rsidDel="00000000" w:rsidR="00000000" w:rsidRPr="00000000">
              <w:rPr>
                <w:b w:val="1"/>
                <w:bCs w:val="1"/>
                <w:rtl w:val="0"/>
              </w:rPr>
              <w:t xml:space="preserve">[A]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6">
            <w:pPr>
              <w:jc w:val="center"/>
              <w:rPr/>
            </w:pPr>
            <w:r w:rsidDel="00000000" w:rsidR="00000000" w:rsidRPr="00000000">
              <w:rPr>
                <w:b w:val="1"/>
                <w:bCs w:val="1"/>
                <w:rtl w:val="0"/>
              </w:rPr>
              <w:t xml:space="preserve">[B]</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7">
            <w:pPr>
              <w:jc w:val="center"/>
              <w:rPr/>
            </w:pPr>
            <w:r w:rsidDel="00000000" w:rsidR="00000000" w:rsidRPr="00000000">
              <w:rPr>
                <w:b w:val="1"/>
                <w:bCs w:val="1"/>
                <w:rtl w:val="0"/>
              </w:rPr>
              <w:t xml:space="preserve">Initial Rate</w:t>
            </w:r>
            <w:r w:rsidDel="00000000" w:rsidR="00000000" w:rsidRPr="00000000">
              <w:rPr>
                <w:rtl w:val="0"/>
              </w:rPr>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8">
            <w:pPr>
              <w:rPr/>
            </w:pPr>
            <w:r w:rsidDel="00000000" w:rsidR="00000000" w:rsidRPr="00000000">
              <w:rPr>
                <w:rtl w:val="0"/>
              </w:rPr>
              <w:t xml:space="preserve">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9">
            <w:pPr>
              <w:rPr/>
            </w:pPr>
            <w:r w:rsidDel="00000000" w:rsidR="00000000" w:rsidRPr="00000000">
              <w:rPr>
                <w:rtl w:val="0"/>
              </w:rPr>
              <w:t xml:space="preserve">0.10 M</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A">
            <w:pPr>
              <w:rPr/>
            </w:pPr>
            <w:r w:rsidDel="00000000" w:rsidR="00000000" w:rsidRPr="00000000">
              <w:rPr>
                <w:rtl w:val="0"/>
              </w:rPr>
              <w:t xml:space="preserve">0.10 M</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B">
            <w:pPr>
              <w:rPr/>
            </w:pPr>
            <w:r w:rsidDel="00000000" w:rsidR="00000000" w:rsidRPr="00000000">
              <w:rPr>
                <w:rtl w:val="0"/>
              </w:rPr>
              <w:t xml:space="preserve">0.020 M/s</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C">
            <w:pPr>
              <w:rPr/>
            </w:pPr>
            <w:r w:rsidDel="00000000" w:rsidR="00000000" w:rsidRPr="00000000">
              <w:rPr>
                <w:rtl w:val="0"/>
              </w:rPr>
              <w:t xml:space="preserve">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D">
            <w:pPr>
              <w:rPr/>
            </w:pPr>
            <w:r w:rsidDel="00000000" w:rsidR="00000000" w:rsidRPr="00000000">
              <w:rPr>
                <w:rtl w:val="0"/>
              </w:rPr>
              <w:t xml:space="preserve">0.20 M</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E">
            <w:pPr>
              <w:rPr/>
            </w:pPr>
            <w:r w:rsidDel="00000000" w:rsidR="00000000" w:rsidRPr="00000000">
              <w:rPr>
                <w:rtl w:val="0"/>
              </w:rPr>
              <w:t xml:space="preserve">0.10 M</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F">
            <w:pPr>
              <w:rPr/>
            </w:pPr>
            <w:r w:rsidDel="00000000" w:rsidR="00000000" w:rsidRPr="00000000">
              <w:rPr>
                <w:rtl w:val="0"/>
              </w:rPr>
              <w:t xml:space="preserve">0.080 M/s</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0">
            <w:pPr>
              <w:rPr/>
            </w:pPr>
            <w:r w:rsidDel="00000000" w:rsidR="00000000" w:rsidRPr="00000000">
              <w:rPr>
                <w:rtl w:val="0"/>
              </w:rPr>
              <w:t xml:space="preserve">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1">
            <w:pPr>
              <w:rPr/>
            </w:pPr>
            <w:r w:rsidDel="00000000" w:rsidR="00000000" w:rsidRPr="00000000">
              <w:rPr>
                <w:rtl w:val="0"/>
              </w:rPr>
              <w:t xml:space="preserve">0.20 M</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2">
            <w:pPr>
              <w:rPr/>
            </w:pPr>
            <w:r w:rsidDel="00000000" w:rsidR="00000000" w:rsidRPr="00000000">
              <w:rPr>
                <w:rtl w:val="0"/>
              </w:rPr>
              <w:t xml:space="preserve">0.20 M</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3">
            <w:pPr>
              <w:rPr/>
            </w:pPr>
            <w:r w:rsidDel="00000000" w:rsidR="00000000" w:rsidRPr="00000000">
              <w:rPr>
                <w:rtl w:val="0"/>
              </w:rPr>
              <w:t xml:space="preserve">0.160 M/s</w:t>
            </w:r>
          </w:p>
        </w:tc>
      </w:tr>
    </w:tbl>
    <w:p w:rsidR="00000000" w:rsidDel="00000000" w:rsidP="00000000" w:rsidRDefault="00000000" w:rsidRPr="00000000" w14:paraId="000000C4">
      <w:pPr>
        <w:spacing w:after="240" w:before="240" w:lineRule="auto"/>
        <w:rPr/>
      </w:pPr>
      <w:r w:rsidDel="00000000" w:rsidR="00000000" w:rsidRPr="00000000">
        <w:rPr>
          <w:rtl w:val="0"/>
        </w:rPr>
        <w:t xml:space="preserve">Assume:</w:t>
      </w:r>
    </w:p>
    <w:p w:rsidR="00000000" w:rsidDel="00000000" w:rsidP="00000000" w:rsidRDefault="00000000" w:rsidRPr="00000000" w14:paraId="000000C5">
      <w:pPr>
        <w:spacing w:after="240" w:before="240" w:lineRule="auto"/>
        <w:rPr>
          <w:b w:val="1"/>
          <w:bCs w:val="1"/>
        </w:rPr>
      </w:pPr>
      <w:r w:rsidDel="00000000" w:rsidR="00000000" w:rsidRPr="00000000">
        <w:rPr>
          <w:b w:val="1"/>
          <w:bCs w:val="1"/>
          <w:rtl w:val="0"/>
        </w:rPr>
        <w:t xml:space="preserve">Rate = k[A]ᵐ[B]ⁿ</w:t>
      </w:r>
    </w:p>
    <w:p w:rsidR="00000000" w:rsidDel="00000000" w:rsidP="00000000" w:rsidRDefault="00000000" w:rsidRPr="00000000" w14:paraId="000000C6">
      <w:pPr>
        <w:pStyle w:val="Heading3"/>
        <w:keepNext w:val="0"/>
        <w:keepLines w:val="0"/>
        <w:spacing w:before="280" w:lineRule="auto"/>
        <w:rPr>
          <w:b w:val="1"/>
          <w:bCs w:val="1"/>
          <w:color w:val="000000"/>
          <w:sz w:val="26"/>
          <w:szCs w:val="26"/>
        </w:rPr>
      </w:pPr>
      <w:bookmarkStart w:colFirst="0" w:colLast="0" w:name="_t6y5j7mvigk1" w:id="23"/>
      <w:bookmarkEnd w:id="23"/>
      <w:r w:rsidDel="00000000" w:rsidR="00000000" w:rsidRPr="00000000">
        <w:rPr>
          <w:b w:val="1"/>
          <w:bCs w:val="1"/>
          <w:color w:val="000000"/>
          <w:sz w:val="26"/>
          <w:szCs w:val="26"/>
          <w:rtl w:val="0"/>
        </w:rPr>
        <w:t xml:space="preserve">Find the Order in A</w:t>
      </w:r>
    </w:p>
    <w:p w:rsidR="00000000" w:rsidDel="00000000" w:rsidP="00000000" w:rsidRDefault="00000000" w:rsidRPr="00000000" w14:paraId="000000C7">
      <w:pPr>
        <w:spacing w:after="240" w:before="240" w:lineRule="auto"/>
        <w:rPr/>
      </w:pPr>
      <w:r w:rsidDel="00000000" w:rsidR="00000000" w:rsidRPr="00000000">
        <w:rPr>
          <w:rtl w:val="0"/>
        </w:rPr>
        <w:t xml:space="preserve">Compare Experiments 1 and 2 because B stays constant.</w:t>
      </w:r>
    </w:p>
    <w:p w:rsidR="00000000" w:rsidDel="00000000" w:rsidP="00000000" w:rsidRDefault="00000000" w:rsidRPr="00000000" w14:paraId="000000C8">
      <w:pPr>
        <w:spacing w:after="240" w:before="240" w:lineRule="auto"/>
        <w:rPr/>
      </w:pPr>
      <w:r w:rsidDel="00000000" w:rsidR="00000000" w:rsidRPr="00000000">
        <w:rPr>
          <w:rtl w:val="0"/>
        </w:rPr>
        <w:t xml:space="preserve">[A] doubles:</w:t>
      </w:r>
    </w:p>
    <w:p w:rsidR="00000000" w:rsidDel="00000000" w:rsidP="00000000" w:rsidRDefault="00000000" w:rsidRPr="00000000" w14:paraId="000000C9">
      <w:pPr>
        <w:spacing w:after="240" w:before="240" w:lineRule="auto"/>
        <w:rPr/>
      </w:pPr>
      <w:r w:rsidDel="00000000" w:rsidR="00000000" w:rsidRPr="00000000">
        <w:rPr>
          <w:rFonts w:ascii="Arial Unicode MS" w:cs="Arial Unicode MS" w:eastAsia="Arial Unicode MS" w:hAnsi="Arial Unicode MS"/>
          <w:rtl w:val="0"/>
        </w:rPr>
        <w:t xml:space="preserve">0.10 → 0.20</w:t>
      </w:r>
    </w:p>
    <w:p w:rsidR="00000000" w:rsidDel="00000000" w:rsidP="00000000" w:rsidRDefault="00000000" w:rsidRPr="00000000" w14:paraId="000000CA">
      <w:pPr>
        <w:spacing w:after="240" w:before="240" w:lineRule="auto"/>
        <w:rPr/>
      </w:pPr>
      <w:r w:rsidDel="00000000" w:rsidR="00000000" w:rsidRPr="00000000">
        <w:rPr>
          <w:rtl w:val="0"/>
        </w:rPr>
        <w:t xml:space="preserve">Rate increases:</w:t>
      </w:r>
    </w:p>
    <w:p w:rsidR="00000000" w:rsidDel="00000000" w:rsidP="00000000" w:rsidRDefault="00000000" w:rsidRPr="00000000" w14:paraId="000000CB">
      <w:pPr>
        <w:spacing w:after="240" w:before="240" w:lineRule="auto"/>
        <w:rPr/>
      </w:pPr>
      <w:r w:rsidDel="00000000" w:rsidR="00000000" w:rsidRPr="00000000">
        <w:rPr>
          <w:rFonts w:ascii="Arial Unicode MS" w:cs="Arial Unicode MS" w:eastAsia="Arial Unicode MS" w:hAnsi="Arial Unicode MS"/>
          <w:rtl w:val="0"/>
        </w:rPr>
        <w:t xml:space="preserve">0.020 → 0.080</w:t>
      </w:r>
    </w:p>
    <w:p w:rsidR="00000000" w:rsidDel="00000000" w:rsidP="00000000" w:rsidRDefault="00000000" w:rsidRPr="00000000" w14:paraId="000000CC">
      <w:pPr>
        <w:spacing w:after="240" w:before="240" w:lineRule="auto"/>
        <w:rPr/>
      </w:pPr>
      <w:r w:rsidDel="00000000" w:rsidR="00000000" w:rsidRPr="00000000">
        <w:rPr>
          <w:rtl w:val="0"/>
        </w:rPr>
        <w:t xml:space="preserve">The rate became </w:t>
      </w:r>
      <w:r w:rsidDel="00000000" w:rsidR="00000000" w:rsidRPr="00000000">
        <w:rPr>
          <w:b w:val="1"/>
          <w:bCs w:val="1"/>
          <w:rtl w:val="0"/>
        </w:rPr>
        <w:t xml:space="preserve">4 times larger</w:t>
      </w:r>
      <w:r w:rsidDel="00000000" w:rsidR="00000000" w:rsidRPr="00000000">
        <w:rPr>
          <w:rtl w:val="0"/>
        </w:rPr>
        <w:t xml:space="preserve">.</w:t>
      </w:r>
    </w:p>
    <w:p w:rsidR="00000000" w:rsidDel="00000000" w:rsidP="00000000" w:rsidRDefault="00000000" w:rsidRPr="00000000" w14:paraId="000000CD">
      <w:pPr>
        <w:spacing w:after="240" w:before="240" w:lineRule="auto"/>
        <w:rPr/>
      </w:pPr>
      <w:r w:rsidDel="00000000" w:rsidR="00000000" w:rsidRPr="00000000">
        <w:rPr>
          <w:rtl w:val="0"/>
        </w:rPr>
        <w:t xml:space="preserve">So:</w:t>
      </w:r>
    </w:p>
    <w:p w:rsidR="00000000" w:rsidDel="00000000" w:rsidP="00000000" w:rsidRDefault="00000000" w:rsidRPr="00000000" w14:paraId="000000CE">
      <w:pPr>
        <w:spacing w:after="240" w:before="240" w:lineRule="auto"/>
        <w:rPr>
          <w:b w:val="1"/>
          <w:bCs w:val="1"/>
        </w:rPr>
      </w:pPr>
      <w:r w:rsidDel="00000000" w:rsidR="00000000" w:rsidRPr="00000000">
        <w:rPr>
          <w:b w:val="1"/>
          <w:bCs w:val="1"/>
          <w:rtl w:val="0"/>
        </w:rPr>
        <w:t xml:space="preserve">2ᵐ = 4</w:t>
      </w:r>
    </w:p>
    <w:p w:rsidR="00000000" w:rsidDel="00000000" w:rsidP="00000000" w:rsidRDefault="00000000" w:rsidRPr="00000000" w14:paraId="000000CF">
      <w:pPr>
        <w:spacing w:after="240" w:before="240" w:lineRule="auto"/>
        <w:rPr/>
      </w:pPr>
      <w:r w:rsidDel="00000000" w:rsidR="00000000" w:rsidRPr="00000000">
        <w:rPr>
          <w:rtl w:val="0"/>
        </w:rPr>
        <w:t xml:space="preserve">Therefore:</w:t>
      </w:r>
    </w:p>
    <w:p w:rsidR="00000000" w:rsidDel="00000000" w:rsidP="00000000" w:rsidRDefault="00000000" w:rsidRPr="00000000" w14:paraId="000000D0">
      <w:pPr>
        <w:spacing w:after="240" w:before="240" w:lineRule="auto"/>
        <w:rPr>
          <w:b w:val="1"/>
          <w:bCs w:val="1"/>
        </w:rPr>
      </w:pPr>
      <w:r w:rsidDel="00000000" w:rsidR="00000000" w:rsidRPr="00000000">
        <w:rPr>
          <w:b w:val="1"/>
          <w:bCs w:val="1"/>
          <w:rtl w:val="0"/>
        </w:rPr>
        <w:t xml:space="preserve">m = 2</w:t>
      </w:r>
    </w:p>
    <w:p w:rsidR="00000000" w:rsidDel="00000000" w:rsidP="00000000" w:rsidRDefault="00000000" w:rsidRPr="00000000" w14:paraId="000000D1">
      <w:pPr>
        <w:spacing w:after="240" w:before="240" w:lineRule="auto"/>
        <w:rPr/>
      </w:pPr>
      <w:r w:rsidDel="00000000" w:rsidR="00000000" w:rsidRPr="00000000">
        <w:rPr>
          <w:rtl w:val="0"/>
        </w:rPr>
        <w:t xml:space="preserve">The reaction is second order in A.</w:t>
      </w:r>
    </w:p>
    <w:p w:rsidR="00000000" w:rsidDel="00000000" w:rsidP="00000000" w:rsidRDefault="00000000" w:rsidRPr="00000000" w14:paraId="000000D2">
      <w:pPr>
        <w:pStyle w:val="Heading3"/>
        <w:keepNext w:val="0"/>
        <w:keepLines w:val="0"/>
        <w:spacing w:before="280" w:lineRule="auto"/>
        <w:rPr>
          <w:b w:val="1"/>
          <w:bCs w:val="1"/>
          <w:color w:val="000000"/>
          <w:sz w:val="26"/>
          <w:szCs w:val="26"/>
        </w:rPr>
      </w:pPr>
      <w:bookmarkStart w:colFirst="0" w:colLast="0" w:name="_tc8fcn259hx" w:id="24"/>
      <w:bookmarkEnd w:id="24"/>
      <w:r w:rsidDel="00000000" w:rsidR="00000000" w:rsidRPr="00000000">
        <w:rPr>
          <w:b w:val="1"/>
          <w:bCs w:val="1"/>
          <w:color w:val="000000"/>
          <w:sz w:val="26"/>
          <w:szCs w:val="26"/>
          <w:rtl w:val="0"/>
        </w:rPr>
        <w:t xml:space="preserve">Find the Order in B</w:t>
      </w:r>
    </w:p>
    <w:p w:rsidR="00000000" w:rsidDel="00000000" w:rsidP="00000000" w:rsidRDefault="00000000" w:rsidRPr="00000000" w14:paraId="000000D3">
      <w:pPr>
        <w:spacing w:after="240" w:before="240" w:lineRule="auto"/>
        <w:rPr/>
      </w:pPr>
      <w:r w:rsidDel="00000000" w:rsidR="00000000" w:rsidRPr="00000000">
        <w:rPr>
          <w:rtl w:val="0"/>
        </w:rPr>
        <w:t xml:space="preserve">Compare Experiments 2 and 3 because A stays constant.</w:t>
      </w:r>
    </w:p>
    <w:p w:rsidR="00000000" w:rsidDel="00000000" w:rsidP="00000000" w:rsidRDefault="00000000" w:rsidRPr="00000000" w14:paraId="000000D4">
      <w:pPr>
        <w:spacing w:after="240" w:before="240" w:lineRule="auto"/>
        <w:rPr/>
      </w:pPr>
      <w:r w:rsidDel="00000000" w:rsidR="00000000" w:rsidRPr="00000000">
        <w:rPr>
          <w:rtl w:val="0"/>
        </w:rPr>
        <w:t xml:space="preserve">[B] doubles:</w:t>
      </w:r>
    </w:p>
    <w:p w:rsidR="00000000" w:rsidDel="00000000" w:rsidP="00000000" w:rsidRDefault="00000000" w:rsidRPr="00000000" w14:paraId="000000D5">
      <w:pPr>
        <w:spacing w:after="240" w:before="240" w:lineRule="auto"/>
        <w:rPr/>
      </w:pPr>
      <w:r w:rsidDel="00000000" w:rsidR="00000000" w:rsidRPr="00000000">
        <w:rPr>
          <w:rFonts w:ascii="Arial Unicode MS" w:cs="Arial Unicode MS" w:eastAsia="Arial Unicode MS" w:hAnsi="Arial Unicode MS"/>
          <w:rtl w:val="0"/>
        </w:rPr>
        <w:t xml:space="preserve">0.10 → 0.20</w:t>
      </w:r>
    </w:p>
    <w:p w:rsidR="00000000" w:rsidDel="00000000" w:rsidP="00000000" w:rsidRDefault="00000000" w:rsidRPr="00000000" w14:paraId="000000D6">
      <w:pPr>
        <w:spacing w:after="240" w:before="240" w:lineRule="auto"/>
        <w:rPr/>
      </w:pPr>
      <w:r w:rsidDel="00000000" w:rsidR="00000000" w:rsidRPr="00000000">
        <w:rPr>
          <w:rtl w:val="0"/>
        </w:rPr>
        <w:t xml:space="preserve">Rate doubles:</w:t>
      </w:r>
    </w:p>
    <w:p w:rsidR="00000000" w:rsidDel="00000000" w:rsidP="00000000" w:rsidRDefault="00000000" w:rsidRPr="00000000" w14:paraId="000000D7">
      <w:pPr>
        <w:spacing w:after="240" w:before="240" w:lineRule="auto"/>
        <w:rPr/>
      </w:pPr>
      <w:r w:rsidDel="00000000" w:rsidR="00000000" w:rsidRPr="00000000">
        <w:rPr>
          <w:rFonts w:ascii="Arial Unicode MS" w:cs="Arial Unicode MS" w:eastAsia="Arial Unicode MS" w:hAnsi="Arial Unicode MS"/>
          <w:rtl w:val="0"/>
        </w:rPr>
        <w:t xml:space="preserve">0.080 → 0.160</w:t>
      </w:r>
    </w:p>
    <w:p w:rsidR="00000000" w:rsidDel="00000000" w:rsidP="00000000" w:rsidRDefault="00000000" w:rsidRPr="00000000" w14:paraId="000000D8">
      <w:pPr>
        <w:spacing w:after="240" w:before="240" w:lineRule="auto"/>
        <w:rPr/>
      </w:pPr>
      <w:r w:rsidDel="00000000" w:rsidR="00000000" w:rsidRPr="00000000">
        <w:rPr>
          <w:rtl w:val="0"/>
        </w:rPr>
        <w:t xml:space="preserve">So:</w:t>
      </w:r>
    </w:p>
    <w:p w:rsidR="00000000" w:rsidDel="00000000" w:rsidP="00000000" w:rsidRDefault="00000000" w:rsidRPr="00000000" w14:paraId="000000D9">
      <w:pPr>
        <w:spacing w:after="240" w:before="240" w:lineRule="auto"/>
        <w:rPr>
          <w:b w:val="1"/>
          <w:bCs w:val="1"/>
        </w:rPr>
      </w:pPr>
      <w:r w:rsidDel="00000000" w:rsidR="00000000" w:rsidRPr="00000000">
        <w:rPr>
          <w:b w:val="1"/>
          <w:bCs w:val="1"/>
          <w:rtl w:val="0"/>
        </w:rPr>
        <w:t xml:space="preserve">2ⁿ = 2</w:t>
      </w:r>
    </w:p>
    <w:p w:rsidR="00000000" w:rsidDel="00000000" w:rsidP="00000000" w:rsidRDefault="00000000" w:rsidRPr="00000000" w14:paraId="000000DA">
      <w:pPr>
        <w:spacing w:after="240" w:before="240" w:lineRule="auto"/>
        <w:rPr/>
      </w:pPr>
      <w:r w:rsidDel="00000000" w:rsidR="00000000" w:rsidRPr="00000000">
        <w:rPr>
          <w:rtl w:val="0"/>
        </w:rPr>
        <w:t xml:space="preserve">Therefore:</w:t>
      </w:r>
    </w:p>
    <w:p w:rsidR="00000000" w:rsidDel="00000000" w:rsidP="00000000" w:rsidRDefault="00000000" w:rsidRPr="00000000" w14:paraId="000000DB">
      <w:pPr>
        <w:spacing w:after="240" w:before="240" w:lineRule="auto"/>
        <w:rPr>
          <w:b w:val="1"/>
          <w:bCs w:val="1"/>
        </w:rPr>
      </w:pPr>
      <w:r w:rsidDel="00000000" w:rsidR="00000000" w:rsidRPr="00000000">
        <w:rPr>
          <w:b w:val="1"/>
          <w:bCs w:val="1"/>
          <w:rtl w:val="0"/>
        </w:rPr>
        <w:t xml:space="preserve">n = 1</w:t>
      </w:r>
    </w:p>
    <w:p w:rsidR="00000000" w:rsidDel="00000000" w:rsidP="00000000" w:rsidRDefault="00000000" w:rsidRPr="00000000" w14:paraId="000000DC">
      <w:pPr>
        <w:spacing w:after="240" w:before="240" w:lineRule="auto"/>
        <w:rPr/>
      </w:pPr>
      <w:r w:rsidDel="00000000" w:rsidR="00000000" w:rsidRPr="00000000">
        <w:rPr>
          <w:rtl w:val="0"/>
        </w:rPr>
        <w:t xml:space="preserve">The rate law is:</w:t>
      </w:r>
    </w:p>
    <w:p w:rsidR="00000000" w:rsidDel="00000000" w:rsidP="00000000" w:rsidRDefault="00000000" w:rsidRPr="00000000" w14:paraId="000000DD">
      <w:pPr>
        <w:spacing w:after="240" w:before="240" w:lineRule="auto"/>
        <w:rPr>
          <w:b w:val="1"/>
          <w:bCs w:val="1"/>
        </w:rPr>
      </w:pPr>
      <w:r w:rsidDel="00000000" w:rsidR="00000000" w:rsidRPr="00000000">
        <w:rPr>
          <w:b w:val="1"/>
          <w:bCs w:val="1"/>
          <w:rtl w:val="0"/>
        </w:rPr>
        <w:t xml:space="preserve">Rate = k[A]²[B]</w:t>
      </w:r>
    </w:p>
    <w:p w:rsidR="00000000" w:rsidDel="00000000" w:rsidP="00000000" w:rsidRDefault="00000000" w:rsidRPr="00000000" w14:paraId="000000DE">
      <w:pPr>
        <w:pStyle w:val="Heading2"/>
        <w:keepNext w:val="0"/>
        <w:keepLines w:val="0"/>
        <w:spacing w:after="80" w:lineRule="auto"/>
        <w:rPr>
          <w:b w:val="1"/>
          <w:bCs w:val="1"/>
          <w:sz w:val="34"/>
          <w:szCs w:val="34"/>
        </w:rPr>
      </w:pPr>
      <w:bookmarkStart w:colFirst="0" w:colLast="0" w:name="_yo09fipkk0cx" w:id="25"/>
      <w:bookmarkEnd w:id="25"/>
      <w:r w:rsidDel="00000000" w:rsidR="00000000" w:rsidRPr="00000000">
        <w:rPr>
          <w:b w:val="1"/>
          <w:bCs w:val="1"/>
          <w:sz w:val="34"/>
          <w:szCs w:val="34"/>
          <w:rtl w:val="0"/>
        </w:rPr>
        <w:t xml:space="preserve">When the Concentration Change Is Not a Simple Double</w:t>
      </w:r>
    </w:p>
    <w:p w:rsidR="00000000" w:rsidDel="00000000" w:rsidP="00000000" w:rsidRDefault="00000000" w:rsidRPr="00000000" w14:paraId="000000DF">
      <w:pPr>
        <w:spacing w:after="240" w:before="240" w:lineRule="auto"/>
        <w:rPr/>
      </w:pPr>
      <w:r w:rsidDel="00000000" w:rsidR="00000000" w:rsidRPr="00000000">
        <w:rPr>
          <w:rtl w:val="0"/>
        </w:rPr>
        <w:t xml:space="preserve">Suppose [A] triples while the rate increases by a factor of 9.</w:t>
      </w:r>
    </w:p>
    <w:p w:rsidR="00000000" w:rsidDel="00000000" w:rsidP="00000000" w:rsidRDefault="00000000" w:rsidRPr="00000000" w14:paraId="000000E0">
      <w:pPr>
        <w:spacing w:after="240" w:before="240" w:lineRule="auto"/>
        <w:rPr/>
      </w:pPr>
      <w:r w:rsidDel="00000000" w:rsidR="00000000" w:rsidRPr="00000000">
        <w:rPr>
          <w:rtl w:val="0"/>
        </w:rPr>
        <w:t xml:space="preserve">Then:</w:t>
      </w:r>
    </w:p>
    <w:p w:rsidR="00000000" w:rsidDel="00000000" w:rsidP="00000000" w:rsidRDefault="00000000" w:rsidRPr="00000000" w14:paraId="000000E1">
      <w:pPr>
        <w:spacing w:after="240" w:before="240" w:lineRule="auto"/>
        <w:rPr>
          <w:b w:val="1"/>
          <w:bCs w:val="1"/>
        </w:rPr>
      </w:pPr>
      <w:r w:rsidDel="00000000" w:rsidR="00000000" w:rsidRPr="00000000">
        <w:rPr>
          <w:b w:val="1"/>
          <w:bCs w:val="1"/>
          <w:rtl w:val="0"/>
        </w:rPr>
        <w:t xml:space="preserve">3ᵐ = 9</w:t>
      </w:r>
    </w:p>
    <w:p w:rsidR="00000000" w:rsidDel="00000000" w:rsidP="00000000" w:rsidRDefault="00000000" w:rsidRPr="00000000" w14:paraId="000000E2">
      <w:pPr>
        <w:spacing w:after="240" w:before="240" w:lineRule="auto"/>
        <w:rPr/>
      </w:pPr>
      <w:r w:rsidDel="00000000" w:rsidR="00000000" w:rsidRPr="00000000">
        <w:rPr>
          <w:rtl w:val="0"/>
        </w:rPr>
        <w:t xml:space="preserve">so:</w:t>
      </w:r>
    </w:p>
    <w:p w:rsidR="00000000" w:rsidDel="00000000" w:rsidP="00000000" w:rsidRDefault="00000000" w:rsidRPr="00000000" w14:paraId="000000E3">
      <w:pPr>
        <w:spacing w:after="240" w:before="240" w:lineRule="auto"/>
        <w:rPr>
          <w:b w:val="1"/>
          <w:bCs w:val="1"/>
        </w:rPr>
      </w:pPr>
      <w:r w:rsidDel="00000000" w:rsidR="00000000" w:rsidRPr="00000000">
        <w:rPr>
          <w:b w:val="1"/>
          <w:bCs w:val="1"/>
          <w:rtl w:val="0"/>
        </w:rPr>
        <w:t xml:space="preserve">m = 2</w:t>
      </w:r>
    </w:p>
    <w:p w:rsidR="00000000" w:rsidDel="00000000" w:rsidP="00000000" w:rsidRDefault="00000000" w:rsidRPr="00000000" w14:paraId="000000E4">
      <w:pPr>
        <w:spacing w:after="240" w:before="240" w:lineRule="auto"/>
        <w:rPr/>
      </w:pPr>
      <w:r w:rsidDel="00000000" w:rsidR="00000000" w:rsidRPr="00000000">
        <w:rPr>
          <w:rtl w:val="0"/>
        </w:rPr>
        <w:t xml:space="preserve">If the numbers are not obvious, you can use logarithms, but many AP problems use relationships that can be recognized directly.</w:t>
      </w:r>
    </w:p>
    <w:p w:rsidR="00000000" w:rsidDel="00000000" w:rsidP="00000000" w:rsidRDefault="00000000" w:rsidRPr="00000000" w14:paraId="000000E5">
      <w:pPr>
        <w:pStyle w:val="Heading2"/>
        <w:keepNext w:val="0"/>
        <w:keepLines w:val="0"/>
        <w:spacing w:after="80" w:lineRule="auto"/>
        <w:rPr>
          <w:b w:val="1"/>
          <w:bCs w:val="1"/>
          <w:sz w:val="34"/>
          <w:szCs w:val="34"/>
        </w:rPr>
      </w:pPr>
      <w:bookmarkStart w:colFirst="0" w:colLast="0" w:name="_5a034w7dkcuh" w:id="26"/>
      <w:bookmarkEnd w:id="26"/>
      <w:r w:rsidDel="00000000" w:rsidR="00000000" w:rsidRPr="00000000">
        <w:rPr>
          <w:b w:val="1"/>
          <w:bCs w:val="1"/>
          <w:sz w:val="34"/>
          <w:szCs w:val="34"/>
          <w:rtl w:val="0"/>
        </w:rPr>
        <w:t xml:space="preserve">Calculating the Rate Constant k</w:t>
      </w:r>
    </w:p>
    <w:p w:rsidR="00000000" w:rsidDel="00000000" w:rsidP="00000000" w:rsidRDefault="00000000" w:rsidRPr="00000000" w14:paraId="000000E6">
      <w:pPr>
        <w:spacing w:after="240" w:before="240" w:lineRule="auto"/>
        <w:rPr/>
      </w:pPr>
      <w:r w:rsidDel="00000000" w:rsidR="00000000" w:rsidRPr="00000000">
        <w:rPr>
          <w:rtl w:val="0"/>
        </w:rPr>
        <w:t xml:space="preserve">Once you know the rate law, substitute data from any experiment.</w:t>
      </w:r>
    </w:p>
    <w:p w:rsidR="00000000" w:rsidDel="00000000" w:rsidP="00000000" w:rsidRDefault="00000000" w:rsidRPr="00000000" w14:paraId="000000E7">
      <w:pPr>
        <w:spacing w:after="240" w:before="240" w:lineRule="auto"/>
        <w:rPr/>
      </w:pPr>
      <w:r w:rsidDel="00000000" w:rsidR="00000000" w:rsidRPr="00000000">
        <w:rPr>
          <w:rtl w:val="0"/>
        </w:rPr>
        <w:t xml:space="preserve">Using:</w:t>
      </w:r>
    </w:p>
    <w:p w:rsidR="00000000" w:rsidDel="00000000" w:rsidP="00000000" w:rsidRDefault="00000000" w:rsidRPr="00000000" w14:paraId="000000E8">
      <w:pPr>
        <w:spacing w:after="240" w:before="240" w:lineRule="auto"/>
        <w:rPr>
          <w:b w:val="1"/>
          <w:bCs w:val="1"/>
        </w:rPr>
      </w:pPr>
      <w:r w:rsidDel="00000000" w:rsidR="00000000" w:rsidRPr="00000000">
        <w:rPr>
          <w:b w:val="1"/>
          <w:bCs w:val="1"/>
          <w:rtl w:val="0"/>
        </w:rPr>
        <w:t xml:space="preserve">Rate = k[A]²[B]</w:t>
      </w:r>
    </w:p>
    <w:p w:rsidR="00000000" w:rsidDel="00000000" w:rsidP="00000000" w:rsidRDefault="00000000" w:rsidRPr="00000000" w14:paraId="000000E9">
      <w:pPr>
        <w:spacing w:after="240" w:before="240" w:lineRule="auto"/>
        <w:rPr/>
      </w:pPr>
      <w:r w:rsidDel="00000000" w:rsidR="00000000" w:rsidRPr="00000000">
        <w:rPr>
          <w:rtl w:val="0"/>
        </w:rPr>
        <w:t xml:space="preserve">suppose:</w:t>
      </w:r>
    </w:p>
    <w:p w:rsidR="00000000" w:rsidDel="00000000" w:rsidP="00000000" w:rsidRDefault="00000000" w:rsidRPr="00000000" w14:paraId="000000EA">
      <w:pPr>
        <w:spacing w:after="240" w:before="240" w:lineRule="auto"/>
        <w:rPr/>
      </w:pPr>
      <w:r w:rsidDel="00000000" w:rsidR="00000000" w:rsidRPr="00000000">
        <w:rPr>
          <w:rtl w:val="0"/>
        </w:rPr>
        <w:t xml:space="preserve">Rate = 0.020 M/s</w:t>
        <w:br w:type="textWrapping"/>
        <w:t xml:space="preserve">[A] = 0.10 M</w:t>
        <w:br w:type="textWrapping"/>
        <w:t xml:space="preserve">[B] = 0.10 M</w:t>
      </w:r>
    </w:p>
    <w:p w:rsidR="00000000" w:rsidDel="00000000" w:rsidP="00000000" w:rsidRDefault="00000000" w:rsidRPr="00000000" w14:paraId="000000EB">
      <w:pPr>
        <w:spacing w:after="240" w:before="240" w:lineRule="auto"/>
        <w:rPr/>
      </w:pPr>
      <w:r w:rsidDel="00000000" w:rsidR="00000000" w:rsidRPr="00000000">
        <w:rPr>
          <w:rtl w:val="0"/>
        </w:rPr>
        <w:t xml:space="preserve">Then:</w:t>
      </w:r>
    </w:p>
    <w:p w:rsidR="00000000" w:rsidDel="00000000" w:rsidP="00000000" w:rsidRDefault="00000000" w:rsidRPr="00000000" w14:paraId="000000EC">
      <w:pPr>
        <w:spacing w:after="240" w:before="240" w:lineRule="auto"/>
        <w:rPr>
          <w:b w:val="1"/>
          <w:bCs w:val="1"/>
        </w:rPr>
      </w:pPr>
      <w:r w:rsidDel="00000000" w:rsidR="00000000" w:rsidRPr="00000000">
        <w:rPr>
          <w:b w:val="1"/>
          <w:bCs w:val="1"/>
          <w:rtl w:val="0"/>
        </w:rPr>
        <w:t xml:space="preserve">0.020 = k(0.10)²(0.10)</w:t>
      </w:r>
    </w:p>
    <w:p w:rsidR="00000000" w:rsidDel="00000000" w:rsidP="00000000" w:rsidRDefault="00000000" w:rsidRPr="00000000" w14:paraId="000000ED">
      <w:pPr>
        <w:spacing w:after="240" w:before="240" w:lineRule="auto"/>
        <w:rPr>
          <w:b w:val="1"/>
          <w:bCs w:val="1"/>
        </w:rPr>
      </w:pPr>
      <w:r w:rsidDel="00000000" w:rsidR="00000000" w:rsidRPr="00000000">
        <w:rPr>
          <w:b w:val="1"/>
          <w:bCs w:val="1"/>
          <w:rtl w:val="0"/>
        </w:rPr>
        <w:t xml:space="preserve">0.020 = k(0.001)</w:t>
      </w:r>
    </w:p>
    <w:p w:rsidR="00000000" w:rsidDel="00000000" w:rsidP="00000000" w:rsidRDefault="00000000" w:rsidRPr="00000000" w14:paraId="000000EE">
      <w:pPr>
        <w:spacing w:after="240" w:before="240" w:lineRule="auto"/>
        <w:rPr>
          <w:b w:val="1"/>
          <w:bCs w:val="1"/>
        </w:rPr>
      </w:pPr>
      <w:r w:rsidDel="00000000" w:rsidR="00000000" w:rsidRPr="00000000">
        <w:rPr>
          <w:b w:val="1"/>
          <w:bCs w:val="1"/>
          <w:rtl w:val="0"/>
        </w:rPr>
        <w:t xml:space="preserve">k = 20</w:t>
      </w:r>
    </w:p>
    <w:p w:rsidR="00000000" w:rsidDel="00000000" w:rsidP="00000000" w:rsidRDefault="00000000" w:rsidRPr="00000000" w14:paraId="000000EF">
      <w:pPr>
        <w:spacing w:after="240" w:before="240" w:lineRule="auto"/>
        <w:rPr/>
      </w:pPr>
      <w:r w:rsidDel="00000000" w:rsidR="00000000" w:rsidRPr="00000000">
        <w:rPr>
          <w:rtl w:val="0"/>
        </w:rPr>
        <w:t xml:space="preserve">But k must also include units.</w:t>
      </w:r>
    </w:p>
    <w:p w:rsidR="00000000" w:rsidDel="00000000" w:rsidP="00000000" w:rsidRDefault="00000000" w:rsidRPr="00000000" w14:paraId="000000F0">
      <w:pPr>
        <w:pStyle w:val="Heading2"/>
        <w:keepNext w:val="0"/>
        <w:keepLines w:val="0"/>
        <w:spacing w:after="80" w:lineRule="auto"/>
        <w:rPr>
          <w:b w:val="1"/>
          <w:bCs w:val="1"/>
          <w:sz w:val="34"/>
          <w:szCs w:val="34"/>
        </w:rPr>
      </w:pPr>
      <w:bookmarkStart w:colFirst="0" w:colLast="0" w:name="_qf4xdiozzzw8" w:id="27"/>
      <w:bookmarkEnd w:id="27"/>
      <w:r w:rsidDel="00000000" w:rsidR="00000000" w:rsidRPr="00000000">
        <w:rPr>
          <w:b w:val="1"/>
          <w:bCs w:val="1"/>
          <w:sz w:val="34"/>
          <w:szCs w:val="34"/>
          <w:rtl w:val="0"/>
        </w:rPr>
        <w:t xml:space="preserve">Units of the Rate Constant</w:t>
      </w:r>
    </w:p>
    <w:p w:rsidR="00000000" w:rsidDel="00000000" w:rsidP="00000000" w:rsidRDefault="00000000" w:rsidRPr="00000000" w14:paraId="000000F1">
      <w:pPr>
        <w:spacing w:after="240" w:before="240" w:lineRule="auto"/>
        <w:rPr/>
      </w:pPr>
      <w:r w:rsidDel="00000000" w:rsidR="00000000" w:rsidRPr="00000000">
        <w:rPr>
          <w:rtl w:val="0"/>
        </w:rPr>
        <w:t xml:space="preserve">The units of </w:t>
      </w:r>
      <w:r w:rsidDel="00000000" w:rsidR="00000000" w:rsidRPr="00000000">
        <w:rPr>
          <w:b w:val="1"/>
          <w:bCs w:val="1"/>
          <w:rtl w:val="0"/>
        </w:rPr>
        <w:t xml:space="preserve">k</w:t>
      </w:r>
      <w:r w:rsidDel="00000000" w:rsidR="00000000" w:rsidRPr="00000000">
        <w:rPr>
          <w:rtl w:val="0"/>
        </w:rPr>
        <w:t xml:space="preserve"> depend on overall reaction order.</w:t>
      </w:r>
    </w:p>
    <w:p w:rsidR="00000000" w:rsidDel="00000000" w:rsidP="00000000" w:rsidRDefault="00000000" w:rsidRPr="00000000" w14:paraId="000000F2">
      <w:pPr>
        <w:spacing w:after="240" w:before="240" w:lineRule="auto"/>
        <w:rPr/>
      </w:pPr>
      <w:r w:rsidDel="00000000" w:rsidR="00000000" w:rsidRPr="00000000">
        <w:rPr>
          <w:rtl w:val="0"/>
        </w:rPr>
        <w:t xml:space="preserve">Because:</w:t>
      </w:r>
    </w:p>
    <w:p w:rsidR="00000000" w:rsidDel="00000000" w:rsidP="00000000" w:rsidRDefault="00000000" w:rsidRPr="00000000" w14:paraId="000000F3">
      <w:pPr>
        <w:spacing w:after="240" w:before="240" w:lineRule="auto"/>
        <w:rPr>
          <w:b w:val="1"/>
          <w:bCs w:val="1"/>
        </w:rPr>
      </w:pPr>
      <w:r w:rsidDel="00000000" w:rsidR="00000000" w:rsidRPr="00000000">
        <w:rPr>
          <w:b w:val="1"/>
          <w:bCs w:val="1"/>
          <w:rtl w:val="0"/>
        </w:rPr>
        <w:t xml:space="preserve">Rate = k(concentration terms)</w:t>
      </w:r>
    </w:p>
    <w:p w:rsidR="00000000" w:rsidDel="00000000" w:rsidP="00000000" w:rsidRDefault="00000000" w:rsidRPr="00000000" w14:paraId="000000F4">
      <w:pPr>
        <w:spacing w:after="240" w:before="240" w:lineRule="auto"/>
        <w:rPr/>
      </w:pPr>
      <w:r w:rsidDel="00000000" w:rsidR="00000000" w:rsidRPr="00000000">
        <w:rPr>
          <w:rtl w:val="0"/>
        </w:rPr>
        <w:t xml:space="preserve">k must have whatever units are needed to make the final rate units equal to M/s.</w:t>
      </w:r>
    </w:p>
    <w:p w:rsidR="00000000" w:rsidDel="00000000" w:rsidP="00000000" w:rsidRDefault="00000000" w:rsidRPr="00000000" w14:paraId="000000F5">
      <w:pPr>
        <w:spacing w:after="240" w:before="240" w:lineRule="auto"/>
        <w:rPr/>
      </w:pPr>
      <w:r w:rsidDel="00000000" w:rsidR="00000000" w:rsidRPr="00000000">
        <w:rPr>
          <w:rtl w:val="0"/>
        </w:rPr>
        <w:t xml:space="preserve">For common cases:</w:t>
      </w:r>
    </w:p>
    <w:tbl>
      <w:tblPr>
        <w:tblStyle w:val="Table2"/>
        <w:tblW w:w="293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00"/>
        <w:gridCol w:w="1235"/>
        <w:tblGridChange w:id="0">
          <w:tblGrid>
            <w:gridCol w:w="1700"/>
            <w:gridCol w:w="1235"/>
          </w:tblGrid>
        </w:tblGridChange>
      </w:tblGrid>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6">
            <w:pPr>
              <w:jc w:val="center"/>
              <w:rPr/>
            </w:pPr>
            <w:r w:rsidDel="00000000" w:rsidR="00000000" w:rsidRPr="00000000">
              <w:rPr>
                <w:b w:val="1"/>
                <w:bCs w:val="1"/>
                <w:rtl w:val="0"/>
              </w:rPr>
              <w:t xml:space="preserve">Overall Order</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7">
            <w:pPr>
              <w:jc w:val="center"/>
              <w:rPr/>
            </w:pPr>
            <w:r w:rsidDel="00000000" w:rsidR="00000000" w:rsidRPr="00000000">
              <w:rPr>
                <w:b w:val="1"/>
                <w:bCs w:val="1"/>
                <w:rtl w:val="0"/>
              </w:rPr>
              <w:t xml:space="preserve">Units of k</w:t>
            </w:r>
            <w:r w:rsidDel="00000000" w:rsidR="00000000" w:rsidRPr="00000000">
              <w:rPr>
                <w:rtl w:val="0"/>
              </w:rPr>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8">
            <w:pPr>
              <w:rPr/>
            </w:pPr>
            <w:r w:rsidDel="00000000" w:rsidR="00000000" w:rsidRPr="00000000">
              <w:rPr>
                <w:rtl w:val="0"/>
              </w:rPr>
              <w:t xml:space="preserve">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9">
            <w:pPr>
              <w:rPr/>
            </w:pPr>
            <w:r w:rsidDel="00000000" w:rsidR="00000000" w:rsidRPr="00000000">
              <w:rPr>
                <w:b w:val="1"/>
                <w:bCs w:val="1"/>
                <w:rtl w:val="0"/>
              </w:rPr>
              <w:t xml:space="preserve">M/s</w:t>
            </w:r>
            <w:r w:rsidDel="00000000" w:rsidR="00000000" w:rsidRPr="00000000">
              <w:rPr>
                <w:rtl w:val="0"/>
              </w:rPr>
            </w:r>
          </w:p>
        </w:tc>
      </w:tr>
      <w:tr>
        <w:trPr>
          <w:cantSplit w:val="0"/>
          <w:trHeight w:val="53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A">
            <w:pPr>
              <w:rPr/>
            </w:pPr>
            <w:r w:rsidDel="00000000" w:rsidR="00000000" w:rsidRPr="00000000">
              <w:rPr>
                <w:rtl w:val="0"/>
              </w:rPr>
              <w:t xml:space="preserve">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B">
            <w:pPr>
              <w:rPr/>
            </w:pPr>
            <w:r w:rsidDel="00000000" w:rsidR="00000000" w:rsidRPr="00000000">
              <w:rPr>
                <w:b w:val="1"/>
                <w:bCs w:val="1"/>
                <w:rtl w:val="0"/>
              </w:rPr>
              <w:t xml:space="preserve">s⁻¹</w:t>
            </w:r>
            <w:r w:rsidDel="00000000" w:rsidR="00000000" w:rsidRPr="00000000">
              <w:rPr>
                <w:rtl w:val="0"/>
              </w:rPr>
            </w:r>
          </w:p>
        </w:tc>
      </w:tr>
      <w:tr>
        <w:trPr>
          <w:cantSplit w:val="0"/>
          <w:trHeight w:val="53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C">
            <w:pPr>
              <w:rPr/>
            </w:pPr>
            <w:r w:rsidDel="00000000" w:rsidR="00000000" w:rsidRPr="00000000">
              <w:rPr>
                <w:rtl w:val="0"/>
              </w:rPr>
              <w:t xml:space="preserve">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D">
            <w:pPr>
              <w:rPr/>
            </w:pPr>
            <w:r w:rsidDel="00000000" w:rsidR="00000000" w:rsidRPr="00000000">
              <w:rPr>
                <w:b w:val="1"/>
                <w:bCs w:val="1"/>
                <w:rtl w:val="0"/>
              </w:rPr>
              <w:t xml:space="preserve">M⁻¹s⁻¹</w:t>
            </w:r>
            <w:r w:rsidDel="00000000" w:rsidR="00000000" w:rsidRPr="00000000">
              <w:rPr>
                <w:rtl w:val="0"/>
              </w:rPr>
            </w:r>
          </w:p>
        </w:tc>
      </w:tr>
      <w:tr>
        <w:trPr>
          <w:cantSplit w:val="0"/>
          <w:trHeight w:val="53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E">
            <w:pPr>
              <w:rPr/>
            </w:pPr>
            <w:r w:rsidDel="00000000" w:rsidR="00000000" w:rsidRPr="00000000">
              <w:rPr>
                <w:rtl w:val="0"/>
              </w:rPr>
              <w:t xml:space="preserve">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F">
            <w:pPr>
              <w:rPr/>
            </w:pPr>
            <w:r w:rsidDel="00000000" w:rsidR="00000000" w:rsidRPr="00000000">
              <w:rPr>
                <w:b w:val="1"/>
                <w:bCs w:val="1"/>
                <w:rtl w:val="0"/>
              </w:rPr>
              <w:t xml:space="preserve">M⁻²s⁻¹</w:t>
            </w:r>
            <w:r w:rsidDel="00000000" w:rsidR="00000000" w:rsidRPr="00000000">
              <w:rPr>
                <w:rtl w:val="0"/>
              </w:rPr>
            </w:r>
          </w:p>
        </w:tc>
      </w:tr>
    </w:tbl>
    <w:p w:rsidR="00000000" w:rsidDel="00000000" w:rsidP="00000000" w:rsidRDefault="00000000" w:rsidRPr="00000000" w14:paraId="00000100">
      <w:pPr>
        <w:spacing w:after="240" w:before="240" w:lineRule="auto"/>
        <w:rPr/>
      </w:pPr>
      <w:r w:rsidDel="00000000" w:rsidR="00000000" w:rsidRPr="00000000">
        <w:rPr>
          <w:rtl w:val="0"/>
        </w:rPr>
        <w:t xml:space="preserve">For the previous third-order reaction:</w:t>
      </w:r>
    </w:p>
    <w:p w:rsidR="00000000" w:rsidDel="00000000" w:rsidP="00000000" w:rsidRDefault="00000000" w:rsidRPr="00000000" w14:paraId="00000101">
      <w:pPr>
        <w:spacing w:after="240" w:before="240" w:lineRule="auto"/>
        <w:rPr>
          <w:b w:val="1"/>
          <w:bCs w:val="1"/>
        </w:rPr>
      </w:pPr>
      <w:r w:rsidDel="00000000" w:rsidR="00000000" w:rsidRPr="00000000">
        <w:rPr>
          <w:b w:val="1"/>
          <w:bCs w:val="1"/>
          <w:rtl w:val="0"/>
        </w:rPr>
        <w:t xml:space="preserve">Rate = k[A]²[B]</w:t>
      </w:r>
    </w:p>
    <w:p w:rsidR="00000000" w:rsidDel="00000000" w:rsidP="00000000" w:rsidRDefault="00000000" w:rsidRPr="00000000" w14:paraId="00000102">
      <w:pPr>
        <w:spacing w:after="240" w:before="240" w:lineRule="auto"/>
        <w:rPr/>
      </w:pPr>
      <w:r w:rsidDel="00000000" w:rsidR="00000000" w:rsidRPr="00000000">
        <w:rPr>
          <w:rtl w:val="0"/>
        </w:rPr>
        <w:t xml:space="preserve">the units are:</w:t>
      </w:r>
    </w:p>
    <w:p w:rsidR="00000000" w:rsidDel="00000000" w:rsidP="00000000" w:rsidRDefault="00000000" w:rsidRPr="00000000" w14:paraId="00000103">
      <w:pPr>
        <w:spacing w:after="240" w:before="240" w:lineRule="auto"/>
        <w:rPr>
          <w:b w:val="1"/>
          <w:bCs w:val="1"/>
        </w:rPr>
      </w:pPr>
      <w:r w:rsidDel="00000000" w:rsidR="00000000" w:rsidRPr="00000000">
        <w:rPr>
          <w:b w:val="1"/>
          <w:bCs w:val="1"/>
          <w:rtl w:val="0"/>
        </w:rPr>
        <w:t xml:space="preserve">M⁻²s⁻¹</w:t>
      </w:r>
    </w:p>
    <w:p w:rsidR="00000000" w:rsidDel="00000000" w:rsidP="00000000" w:rsidRDefault="00000000" w:rsidRPr="00000000" w14:paraId="00000104">
      <w:pPr>
        <w:spacing w:after="240" w:before="240" w:lineRule="auto"/>
        <w:rPr/>
      </w:pPr>
      <w:r w:rsidDel="00000000" w:rsidR="00000000" w:rsidRPr="00000000">
        <w:rPr>
          <w:rtl w:val="0"/>
        </w:rPr>
        <w:t xml:space="preserve">A useful general pattern is:</w:t>
      </w:r>
    </w:p>
    <w:p w:rsidR="00000000" w:rsidDel="00000000" w:rsidP="00000000" w:rsidRDefault="00000000" w:rsidRPr="00000000" w14:paraId="00000105">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units of k = M^(1 − overall order) · s⁻¹</w:t>
      </w:r>
    </w:p>
    <w:p w:rsidR="00000000" w:rsidDel="00000000" w:rsidP="00000000" w:rsidRDefault="00000000" w:rsidRPr="00000000" w14:paraId="00000106">
      <w:pPr>
        <w:pStyle w:val="Heading2"/>
        <w:keepNext w:val="0"/>
        <w:keepLines w:val="0"/>
        <w:spacing w:after="80" w:lineRule="auto"/>
        <w:rPr>
          <w:b w:val="1"/>
          <w:bCs w:val="1"/>
          <w:sz w:val="34"/>
          <w:szCs w:val="34"/>
        </w:rPr>
      </w:pPr>
      <w:bookmarkStart w:colFirst="0" w:colLast="0" w:name="_g2srm15nhymv" w:id="28"/>
      <w:bookmarkEnd w:id="28"/>
      <w:r w:rsidDel="00000000" w:rsidR="00000000" w:rsidRPr="00000000">
        <w:rPr>
          <w:b w:val="1"/>
          <w:bCs w:val="1"/>
          <w:sz w:val="34"/>
          <w:szCs w:val="34"/>
          <w:rtl w:val="0"/>
        </w:rPr>
        <w:t xml:space="preserve">Rate Law vs. Balanced Equation</w:t>
      </w:r>
    </w:p>
    <w:p w:rsidR="00000000" w:rsidDel="00000000" w:rsidP="00000000" w:rsidRDefault="00000000" w:rsidRPr="00000000" w14:paraId="00000107">
      <w:pPr>
        <w:spacing w:after="240" w:before="240" w:lineRule="auto"/>
        <w:rPr/>
      </w:pPr>
      <w:r w:rsidDel="00000000" w:rsidR="00000000" w:rsidRPr="00000000">
        <w:rPr>
          <w:rtl w:val="0"/>
        </w:rPr>
        <w:t xml:space="preserve">Suppose:</w:t>
      </w:r>
    </w:p>
    <w:p w:rsidR="00000000" w:rsidDel="00000000" w:rsidP="00000000" w:rsidRDefault="00000000" w:rsidRPr="00000000" w14:paraId="00000108">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2NO₂ + F₂ → 2NO₂F</w:t>
      </w:r>
    </w:p>
    <w:p w:rsidR="00000000" w:rsidDel="00000000" w:rsidP="00000000" w:rsidRDefault="00000000" w:rsidRPr="00000000" w14:paraId="00000109">
      <w:pPr>
        <w:spacing w:after="240" w:before="240" w:lineRule="auto"/>
        <w:rPr/>
      </w:pPr>
      <w:r w:rsidDel="00000000" w:rsidR="00000000" w:rsidRPr="00000000">
        <w:rPr>
          <w:rtl w:val="0"/>
        </w:rPr>
        <w:t xml:space="preserve">You should </w:t>
      </w:r>
      <w:r w:rsidDel="00000000" w:rsidR="00000000" w:rsidRPr="00000000">
        <w:rPr>
          <w:b w:val="1"/>
          <w:bCs w:val="1"/>
          <w:rtl w:val="0"/>
        </w:rPr>
        <w:t xml:space="preserve">not automatically write</w:t>
      </w:r>
      <w:r w:rsidDel="00000000" w:rsidR="00000000" w:rsidRPr="00000000">
        <w:rPr>
          <w:rtl w:val="0"/>
        </w:rPr>
        <w:t xml:space="preserve">:</w:t>
      </w:r>
    </w:p>
    <w:p w:rsidR="00000000" w:rsidDel="00000000" w:rsidP="00000000" w:rsidRDefault="00000000" w:rsidRPr="00000000" w14:paraId="0000010A">
      <w:pPr>
        <w:spacing w:after="240" w:before="240" w:lineRule="auto"/>
        <w:rPr>
          <w:b w:val="1"/>
          <w:bCs w:val="1"/>
        </w:rPr>
      </w:pPr>
      <w:r w:rsidDel="00000000" w:rsidR="00000000" w:rsidRPr="00000000">
        <w:rPr>
          <w:b w:val="1"/>
          <w:bCs w:val="1"/>
          <w:rtl w:val="0"/>
        </w:rPr>
        <w:t xml:space="preserve">Rate = k[NO₂]²[F₂]</w:t>
      </w:r>
    </w:p>
    <w:p w:rsidR="00000000" w:rsidDel="00000000" w:rsidP="00000000" w:rsidRDefault="00000000" w:rsidRPr="00000000" w14:paraId="0000010B">
      <w:pPr>
        <w:spacing w:after="240" w:before="240" w:lineRule="auto"/>
        <w:rPr/>
      </w:pPr>
      <w:r w:rsidDel="00000000" w:rsidR="00000000" w:rsidRPr="00000000">
        <w:rPr>
          <w:rtl w:val="0"/>
        </w:rPr>
        <w:t xml:space="preserve">unless the reaction is known to occur in one elementary step.</w:t>
      </w:r>
    </w:p>
    <w:p w:rsidR="00000000" w:rsidDel="00000000" w:rsidP="00000000" w:rsidRDefault="00000000" w:rsidRPr="00000000" w14:paraId="0000010C">
      <w:pPr>
        <w:spacing w:after="240" w:before="240" w:lineRule="auto"/>
        <w:rPr/>
      </w:pPr>
      <w:r w:rsidDel="00000000" w:rsidR="00000000" w:rsidRPr="00000000">
        <w:rPr>
          <w:rtl w:val="0"/>
        </w:rPr>
        <w:t xml:space="preserve">For a normal overall reaction, the exponents must come from experimental data.</w:t>
      </w:r>
    </w:p>
    <w:p w:rsidR="00000000" w:rsidDel="00000000" w:rsidP="00000000" w:rsidRDefault="00000000" w:rsidRPr="00000000" w14:paraId="0000010D">
      <w:pPr>
        <w:spacing w:after="240" w:before="240" w:lineRule="auto"/>
        <w:rPr/>
      </w:pPr>
      <w:r w:rsidDel="00000000" w:rsidR="00000000" w:rsidRPr="00000000">
        <w:rPr>
          <w:rtl w:val="0"/>
        </w:rPr>
        <w:t xml:space="preserve">This is one of the most important rules in kinetics.</w:t>
      </w:r>
    </w:p>
    <w:p w:rsidR="00000000" w:rsidDel="00000000" w:rsidP="00000000" w:rsidRDefault="00000000" w:rsidRPr="00000000" w14:paraId="0000010E">
      <w:pPr>
        <w:pStyle w:val="Heading2"/>
        <w:keepNext w:val="0"/>
        <w:keepLines w:val="0"/>
        <w:spacing w:after="80" w:lineRule="auto"/>
        <w:rPr>
          <w:b w:val="1"/>
          <w:bCs w:val="1"/>
          <w:sz w:val="34"/>
          <w:szCs w:val="34"/>
        </w:rPr>
      </w:pPr>
      <w:bookmarkStart w:colFirst="0" w:colLast="0" w:name="_ir39blnwketq" w:id="29"/>
      <w:bookmarkEnd w:id="29"/>
      <w:r w:rsidDel="00000000" w:rsidR="00000000" w:rsidRPr="00000000">
        <w:rPr>
          <w:b w:val="1"/>
          <w:bCs w:val="1"/>
          <w:sz w:val="34"/>
          <w:szCs w:val="34"/>
          <w:rtl w:val="0"/>
        </w:rPr>
        <w:t xml:space="preserve">Rate Constant and Temperature</w:t>
      </w:r>
    </w:p>
    <w:p w:rsidR="00000000" w:rsidDel="00000000" w:rsidP="00000000" w:rsidRDefault="00000000" w:rsidRPr="00000000" w14:paraId="0000010F">
      <w:pPr>
        <w:spacing w:after="240" w:before="240" w:lineRule="auto"/>
        <w:rPr/>
      </w:pPr>
      <w:r w:rsidDel="00000000" w:rsidR="00000000" w:rsidRPr="00000000">
        <w:rPr>
          <w:rtl w:val="0"/>
        </w:rPr>
        <w:t xml:space="preserve">For a particular reaction at a specific temperature, k has a particular value.</w:t>
      </w:r>
    </w:p>
    <w:p w:rsidR="00000000" w:rsidDel="00000000" w:rsidP="00000000" w:rsidRDefault="00000000" w:rsidRPr="00000000" w14:paraId="00000110">
      <w:pPr>
        <w:spacing w:after="240" w:before="240" w:lineRule="auto"/>
        <w:rPr/>
      </w:pPr>
      <w:r w:rsidDel="00000000" w:rsidR="00000000" w:rsidRPr="00000000">
        <w:rPr>
          <w:rtl w:val="0"/>
        </w:rPr>
        <w:t xml:space="preserve">Increasing temperature usually increases </w:t>
      </w:r>
      <w:r w:rsidDel="00000000" w:rsidR="00000000" w:rsidRPr="00000000">
        <w:rPr>
          <w:b w:val="1"/>
          <w:bCs w:val="1"/>
          <w:rtl w:val="0"/>
        </w:rPr>
        <w:t xml:space="preserve">k</w:t>
      </w:r>
      <w:r w:rsidDel="00000000" w:rsidR="00000000" w:rsidRPr="00000000">
        <w:rPr>
          <w:rtl w:val="0"/>
        </w:rPr>
        <w:t xml:space="preserve">, which increases reaction rate.</w:t>
      </w:r>
    </w:p>
    <w:p w:rsidR="00000000" w:rsidDel="00000000" w:rsidP="00000000" w:rsidRDefault="00000000" w:rsidRPr="00000000" w14:paraId="00000111">
      <w:pPr>
        <w:spacing w:after="240" w:before="240" w:lineRule="auto"/>
        <w:rPr/>
      </w:pPr>
      <w:r w:rsidDel="00000000" w:rsidR="00000000" w:rsidRPr="00000000">
        <w:rPr>
          <w:rtl w:val="0"/>
        </w:rPr>
        <w:t xml:space="preserve">Changing concentration does not normally change k. Instead, concentration changes the concentration terms in the rate law.</w:t>
      </w:r>
    </w:p>
    <w:p w:rsidR="00000000" w:rsidDel="00000000" w:rsidP="00000000" w:rsidRDefault="00000000" w:rsidRPr="00000000" w14:paraId="00000112">
      <w:pPr>
        <w:spacing w:after="240" w:before="240" w:lineRule="auto"/>
        <w:rPr/>
      </w:pPr>
      <w:r w:rsidDel="00000000" w:rsidR="00000000" w:rsidRPr="00000000">
        <w:rPr>
          <w:rtl w:val="0"/>
        </w:rPr>
        <w:t xml:space="preserve">A catalyst can also change the effective pathway and therefore the associated rate constant.</w:t>
      </w:r>
    </w:p>
    <w:p w:rsidR="00000000" w:rsidDel="00000000" w:rsidP="00000000" w:rsidRDefault="00000000" w:rsidRPr="00000000" w14:paraId="00000113">
      <w:pPr>
        <w:pStyle w:val="Heading3"/>
        <w:keepNext w:val="0"/>
        <w:keepLines w:val="0"/>
        <w:spacing w:before="280" w:lineRule="auto"/>
        <w:rPr>
          <w:b w:val="1"/>
          <w:bCs w:val="1"/>
          <w:color w:val="000000"/>
          <w:sz w:val="26"/>
          <w:szCs w:val="26"/>
        </w:rPr>
      </w:pPr>
      <w:bookmarkStart w:colFirst="0" w:colLast="0" w:name="_nghxdsn4ao5t" w:id="30"/>
      <w:bookmarkEnd w:id="30"/>
      <w:r w:rsidDel="00000000" w:rsidR="00000000" w:rsidRPr="00000000">
        <w:rPr>
          <w:b w:val="1"/>
          <w:bCs w:val="1"/>
          <w:color w:val="000000"/>
          <w:sz w:val="26"/>
          <w:szCs w:val="26"/>
          <w:rtl w:val="0"/>
        </w:rPr>
        <w:t xml:space="preserve">Common Mistakes</w:t>
      </w:r>
    </w:p>
    <w:p w:rsidR="00000000" w:rsidDel="00000000" w:rsidP="00000000" w:rsidRDefault="00000000" w:rsidRPr="00000000" w14:paraId="00000114">
      <w:pPr>
        <w:spacing w:after="240" w:before="240" w:lineRule="auto"/>
        <w:rPr/>
      </w:pPr>
      <w:r w:rsidDel="00000000" w:rsidR="00000000" w:rsidRPr="00000000">
        <w:rPr>
          <w:rtl w:val="0"/>
        </w:rPr>
        <w:t xml:space="preserve">Do not automatically use balanced-equation coefficients as rate-law exponents.</w:t>
      </w:r>
    </w:p>
    <w:p w:rsidR="00000000" w:rsidDel="00000000" w:rsidP="00000000" w:rsidRDefault="00000000" w:rsidRPr="00000000" w14:paraId="00000115">
      <w:pPr>
        <w:spacing w:after="240" w:before="240" w:lineRule="auto"/>
        <w:rPr/>
      </w:pPr>
      <w:r w:rsidDel="00000000" w:rsidR="00000000" w:rsidRPr="00000000">
        <w:rPr>
          <w:rtl w:val="0"/>
        </w:rPr>
        <w:t xml:space="preserve">Do not confuse the reaction order in one reactant with the overall order.</w:t>
      </w:r>
    </w:p>
    <w:p w:rsidR="00000000" w:rsidDel="00000000" w:rsidP="00000000" w:rsidRDefault="00000000" w:rsidRPr="00000000" w14:paraId="00000116">
      <w:pPr>
        <w:spacing w:after="240" w:before="240" w:lineRule="auto"/>
        <w:rPr/>
      </w:pPr>
      <w:r w:rsidDel="00000000" w:rsidR="00000000" w:rsidRPr="00000000">
        <w:rPr>
          <w:rtl w:val="0"/>
        </w:rPr>
        <w:t xml:space="preserve">Do not forget the exponent when predicting the effect of a concentration change.</w:t>
      </w:r>
    </w:p>
    <w:p w:rsidR="00000000" w:rsidDel="00000000" w:rsidP="00000000" w:rsidRDefault="00000000" w:rsidRPr="00000000" w14:paraId="00000117">
      <w:pPr>
        <w:spacing w:after="240" w:before="240" w:lineRule="auto"/>
        <w:rPr/>
      </w:pPr>
      <w:r w:rsidDel="00000000" w:rsidR="00000000" w:rsidRPr="00000000">
        <w:rPr>
          <w:rtl w:val="0"/>
        </w:rPr>
        <w:t xml:space="preserve">Do not assume k has the same units for every reaction.</w:t>
      </w:r>
    </w:p>
    <w:p w:rsidR="00000000" w:rsidDel="00000000" w:rsidP="00000000" w:rsidRDefault="00000000" w:rsidRPr="00000000" w14:paraId="00000118">
      <w:pPr>
        <w:pStyle w:val="Heading3"/>
        <w:keepNext w:val="0"/>
        <w:keepLines w:val="0"/>
        <w:spacing w:before="280" w:lineRule="auto"/>
        <w:rPr>
          <w:b w:val="1"/>
          <w:bCs w:val="1"/>
          <w:color w:val="000000"/>
          <w:sz w:val="26"/>
          <w:szCs w:val="26"/>
        </w:rPr>
      </w:pPr>
      <w:bookmarkStart w:colFirst="0" w:colLast="0" w:name="_fe5urbvmnc50" w:id="31"/>
      <w:bookmarkEnd w:id="31"/>
      <w:r w:rsidDel="00000000" w:rsidR="00000000" w:rsidRPr="00000000">
        <w:rPr>
          <w:b w:val="1"/>
          <w:bCs w:val="1"/>
          <w:color w:val="000000"/>
          <w:sz w:val="26"/>
          <w:szCs w:val="26"/>
          <w:rtl w:val="0"/>
        </w:rPr>
        <w:t xml:space="preserve">Remember This</w:t>
      </w:r>
    </w:p>
    <w:p w:rsidR="00000000" w:rsidDel="00000000" w:rsidP="00000000" w:rsidRDefault="00000000" w:rsidRPr="00000000" w14:paraId="00000119">
      <w:pPr>
        <w:spacing w:after="240" w:before="240" w:lineRule="auto"/>
        <w:rPr/>
      </w:pPr>
      <w:r w:rsidDel="00000000" w:rsidR="00000000" w:rsidRPr="00000000">
        <w:rPr>
          <w:rtl w:val="0"/>
        </w:rPr>
        <w:t xml:space="preserve">A rate law answers:</w:t>
      </w:r>
    </w:p>
    <w:p w:rsidR="00000000" w:rsidDel="00000000" w:rsidP="00000000" w:rsidRDefault="00000000" w:rsidRPr="00000000" w14:paraId="0000011A">
      <w:pPr>
        <w:spacing w:after="240" w:before="240" w:lineRule="auto"/>
        <w:rPr>
          <w:b w:val="1"/>
          <w:bCs w:val="1"/>
        </w:rPr>
      </w:pPr>
      <w:r w:rsidDel="00000000" w:rsidR="00000000" w:rsidRPr="00000000">
        <w:rPr>
          <w:b w:val="1"/>
          <w:bCs w:val="1"/>
          <w:rtl w:val="0"/>
        </w:rPr>
        <w:t xml:space="preserve">“How does changing concentration change reaction speed?”</w:t>
      </w:r>
    </w:p>
    <w:p w:rsidR="00000000" w:rsidDel="00000000" w:rsidP="00000000" w:rsidRDefault="00000000" w:rsidRPr="00000000" w14:paraId="0000011B">
      <w:pPr>
        <w:spacing w:after="240" w:before="240" w:lineRule="auto"/>
        <w:rPr/>
      </w:pPr>
      <w:r w:rsidDel="00000000" w:rsidR="00000000" w:rsidRPr="00000000">
        <w:rPr>
          <w:rtl w:val="0"/>
        </w:rPr>
        <w:t xml:space="preserve">For:</w:t>
      </w:r>
    </w:p>
    <w:p w:rsidR="00000000" w:rsidDel="00000000" w:rsidP="00000000" w:rsidRDefault="00000000" w:rsidRPr="00000000" w14:paraId="0000011C">
      <w:pPr>
        <w:spacing w:after="240" w:before="240" w:lineRule="auto"/>
        <w:rPr>
          <w:b w:val="1"/>
          <w:bCs w:val="1"/>
        </w:rPr>
      </w:pPr>
      <w:r w:rsidDel="00000000" w:rsidR="00000000" w:rsidRPr="00000000">
        <w:rPr>
          <w:b w:val="1"/>
          <w:bCs w:val="1"/>
          <w:rtl w:val="0"/>
        </w:rPr>
        <w:t xml:space="preserve">Rate = k[A]²[B]</w:t>
      </w:r>
    </w:p>
    <w:p w:rsidR="00000000" w:rsidDel="00000000" w:rsidP="00000000" w:rsidRDefault="00000000" w:rsidRPr="00000000" w14:paraId="0000011D">
      <w:pPr>
        <w:spacing w:after="240" w:before="240" w:lineRule="auto"/>
        <w:rPr/>
      </w:pPr>
      <w:r w:rsidDel="00000000" w:rsidR="00000000" w:rsidRPr="00000000">
        <w:rPr>
          <w:rtl w:val="0"/>
        </w:rPr>
        <w:t xml:space="preserve">doubling A makes the reaction </w:t>
      </w:r>
      <w:r w:rsidDel="00000000" w:rsidR="00000000" w:rsidRPr="00000000">
        <w:rPr>
          <w:b w:val="1"/>
          <w:bCs w:val="1"/>
          <w:rtl w:val="0"/>
        </w:rPr>
        <w:t xml:space="preserve">4× faster</w:t>
      </w:r>
      <w:r w:rsidDel="00000000" w:rsidR="00000000" w:rsidRPr="00000000">
        <w:rPr>
          <w:rtl w:val="0"/>
        </w:rPr>
        <w:t xml:space="preserve">, while doubling B makes it </w:t>
      </w:r>
      <w:r w:rsidDel="00000000" w:rsidR="00000000" w:rsidRPr="00000000">
        <w:rPr>
          <w:b w:val="1"/>
          <w:bCs w:val="1"/>
          <w:rtl w:val="0"/>
        </w:rPr>
        <w:t xml:space="preserve">2× faster</w:t>
      </w:r>
      <w:r w:rsidDel="00000000" w:rsidR="00000000" w:rsidRPr="00000000">
        <w:rPr>
          <w:rtl w:val="0"/>
        </w:rPr>
        <w:t xml:space="preserve">.</w:t>
      </w:r>
    </w:p>
    <w:p w:rsidR="00000000" w:rsidDel="00000000" w:rsidP="00000000" w:rsidRDefault="00000000" w:rsidRPr="00000000" w14:paraId="0000011E">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1F">
      <w:pPr>
        <w:pStyle w:val="Heading1"/>
        <w:keepNext w:val="0"/>
        <w:keepLines w:val="0"/>
        <w:spacing w:before="480" w:lineRule="auto"/>
        <w:rPr>
          <w:b w:val="1"/>
          <w:bCs w:val="1"/>
          <w:sz w:val="46"/>
          <w:szCs w:val="46"/>
        </w:rPr>
      </w:pPr>
      <w:bookmarkStart w:colFirst="0" w:colLast="0" w:name="_nrwohegfdmzj" w:id="32"/>
      <w:bookmarkEnd w:id="32"/>
      <w:r w:rsidDel="00000000" w:rsidR="00000000" w:rsidRPr="00000000">
        <w:rPr>
          <w:b w:val="1"/>
          <w:bCs w:val="1"/>
          <w:sz w:val="46"/>
          <w:szCs w:val="46"/>
          <w:rtl w:val="0"/>
        </w:rPr>
        <w:t xml:space="preserve">Topic 3: Concentration Changes Over Time</w:t>
      </w:r>
    </w:p>
    <w:p w:rsidR="00000000" w:rsidDel="00000000" w:rsidP="00000000" w:rsidRDefault="00000000" w:rsidRPr="00000000" w14:paraId="00000120">
      <w:pPr>
        <w:spacing w:after="240" w:before="240" w:lineRule="auto"/>
        <w:rPr/>
      </w:pPr>
      <w:r w:rsidDel="00000000" w:rsidR="00000000" w:rsidRPr="00000000">
        <w:rPr>
          <w:rtl w:val="0"/>
        </w:rPr>
        <w:t xml:space="preserve">The rate law tells us how rate depends on concentration. An </w:t>
      </w:r>
      <w:r w:rsidDel="00000000" w:rsidR="00000000" w:rsidRPr="00000000">
        <w:rPr>
          <w:b w:val="1"/>
          <w:bCs w:val="1"/>
          <w:rtl w:val="0"/>
        </w:rPr>
        <w:t xml:space="preserve">integrated rate law</w:t>
      </w:r>
      <w:r w:rsidDel="00000000" w:rsidR="00000000" w:rsidRPr="00000000">
        <w:rPr>
          <w:rtl w:val="0"/>
        </w:rPr>
        <w:t xml:space="preserve"> goes one step further by connecting the concentration of a reactant to </w:t>
      </w:r>
      <w:r w:rsidDel="00000000" w:rsidR="00000000" w:rsidRPr="00000000">
        <w:rPr>
          <w:b w:val="1"/>
          <w:bCs w:val="1"/>
          <w:rtl w:val="0"/>
        </w:rPr>
        <w:t xml:space="preserve">time</w:t>
      </w:r>
      <w:r w:rsidDel="00000000" w:rsidR="00000000" w:rsidRPr="00000000">
        <w:rPr>
          <w:rtl w:val="0"/>
        </w:rPr>
        <w:t xml:space="preserve">.</w:t>
      </w:r>
    </w:p>
    <w:p w:rsidR="00000000" w:rsidDel="00000000" w:rsidP="00000000" w:rsidRDefault="00000000" w:rsidRPr="00000000" w14:paraId="00000121">
      <w:pPr>
        <w:spacing w:after="240" w:before="240" w:lineRule="auto"/>
        <w:rPr/>
      </w:pPr>
      <w:r w:rsidDel="00000000" w:rsidR="00000000" w:rsidRPr="00000000">
        <w:rPr>
          <w:rtl w:val="0"/>
        </w:rPr>
        <w:t xml:space="preserve">AP Chemistry mainly focuses on </w:t>
      </w:r>
      <w:r w:rsidDel="00000000" w:rsidR="00000000" w:rsidRPr="00000000">
        <w:rPr>
          <w:b w:val="1"/>
          <w:bCs w:val="1"/>
          <w:rtl w:val="0"/>
        </w:rPr>
        <w:t xml:space="preserve">zero-order, first-order, and second-order reactions</w:t>
      </w:r>
      <w:r w:rsidDel="00000000" w:rsidR="00000000" w:rsidRPr="00000000">
        <w:rPr>
          <w:rtl w:val="0"/>
        </w:rPr>
        <w:t xml:space="preserve">.</w:t>
      </w:r>
    </w:p>
    <w:p w:rsidR="00000000" w:rsidDel="00000000" w:rsidP="00000000" w:rsidRDefault="00000000" w:rsidRPr="00000000" w14:paraId="00000122">
      <w:pPr>
        <w:spacing w:after="240" w:before="240" w:lineRule="auto"/>
        <w:rPr/>
      </w:pPr>
      <w:r w:rsidDel="00000000" w:rsidR="00000000" w:rsidRPr="00000000">
        <w:rPr>
          <w:rtl w:val="0"/>
        </w:rPr>
        <w:t xml:space="preserve">These equations can help you determine:</w:t>
      </w:r>
    </w:p>
    <w:p w:rsidR="00000000" w:rsidDel="00000000" w:rsidP="00000000" w:rsidRDefault="00000000" w:rsidRPr="00000000" w14:paraId="00000123">
      <w:pPr>
        <w:numPr>
          <w:ilvl w:val="0"/>
          <w:numId w:val="5"/>
        </w:numPr>
        <w:spacing w:after="0" w:afterAutospacing="0" w:before="240" w:lineRule="auto"/>
        <w:ind w:left="720" w:hanging="360"/>
      </w:pPr>
      <w:r w:rsidDel="00000000" w:rsidR="00000000" w:rsidRPr="00000000">
        <w:rPr>
          <w:rtl w:val="0"/>
        </w:rPr>
        <w:t xml:space="preserve">concentration after a certain time</w:t>
      </w:r>
    </w:p>
    <w:p w:rsidR="00000000" w:rsidDel="00000000" w:rsidP="00000000" w:rsidRDefault="00000000" w:rsidRPr="00000000" w14:paraId="00000124">
      <w:pPr>
        <w:numPr>
          <w:ilvl w:val="0"/>
          <w:numId w:val="5"/>
        </w:numPr>
        <w:spacing w:after="0" w:afterAutospacing="0" w:before="0" w:beforeAutospacing="0" w:lineRule="auto"/>
        <w:ind w:left="720" w:hanging="360"/>
      </w:pPr>
      <w:r w:rsidDel="00000000" w:rsidR="00000000" w:rsidRPr="00000000">
        <w:rPr>
          <w:rtl w:val="0"/>
        </w:rPr>
        <w:t xml:space="preserve">time needed to reach a concentration</w:t>
      </w:r>
    </w:p>
    <w:p w:rsidR="00000000" w:rsidDel="00000000" w:rsidP="00000000" w:rsidRDefault="00000000" w:rsidRPr="00000000" w14:paraId="00000125">
      <w:pPr>
        <w:numPr>
          <w:ilvl w:val="0"/>
          <w:numId w:val="5"/>
        </w:numPr>
        <w:spacing w:after="0" w:afterAutospacing="0" w:before="0" w:beforeAutospacing="0" w:lineRule="auto"/>
        <w:ind w:left="720" w:hanging="360"/>
      </w:pPr>
      <w:r w:rsidDel="00000000" w:rsidR="00000000" w:rsidRPr="00000000">
        <w:rPr>
          <w:rtl w:val="0"/>
        </w:rPr>
        <w:t xml:space="preserve">rate constant k</w:t>
      </w:r>
    </w:p>
    <w:p w:rsidR="00000000" w:rsidDel="00000000" w:rsidP="00000000" w:rsidRDefault="00000000" w:rsidRPr="00000000" w14:paraId="00000126">
      <w:pPr>
        <w:numPr>
          <w:ilvl w:val="0"/>
          <w:numId w:val="5"/>
        </w:numPr>
        <w:spacing w:after="0" w:afterAutospacing="0" w:before="0" w:beforeAutospacing="0" w:lineRule="auto"/>
        <w:ind w:left="720" w:hanging="360"/>
      </w:pPr>
      <w:r w:rsidDel="00000000" w:rsidR="00000000" w:rsidRPr="00000000">
        <w:rPr>
          <w:rtl w:val="0"/>
        </w:rPr>
        <w:t xml:space="preserve">reaction order from experimental graphs</w:t>
      </w:r>
    </w:p>
    <w:p w:rsidR="00000000" w:rsidDel="00000000" w:rsidP="00000000" w:rsidRDefault="00000000" w:rsidRPr="00000000" w14:paraId="00000127">
      <w:pPr>
        <w:numPr>
          <w:ilvl w:val="0"/>
          <w:numId w:val="5"/>
        </w:numPr>
        <w:spacing w:after="240" w:before="0" w:beforeAutospacing="0" w:lineRule="auto"/>
        <w:ind w:left="720" w:hanging="360"/>
      </w:pPr>
      <w:r w:rsidDel="00000000" w:rsidR="00000000" w:rsidRPr="00000000">
        <w:rPr>
          <w:rtl w:val="0"/>
        </w:rPr>
        <w:t xml:space="preserve">half-life</w:t>
      </w:r>
    </w:p>
    <w:p w:rsidR="00000000" w:rsidDel="00000000" w:rsidP="00000000" w:rsidRDefault="00000000" w:rsidRPr="00000000" w14:paraId="00000128">
      <w:pPr>
        <w:spacing w:after="240" w:before="240" w:lineRule="auto"/>
        <w:rPr/>
      </w:pPr>
      <w:r w:rsidDel="00000000" w:rsidR="00000000" w:rsidRPr="00000000">
        <w:rPr>
          <w:rtl w:val="0"/>
        </w:rPr>
        <w:t xml:space="preserve">The three major integrated rate laws are:</w:t>
      </w:r>
    </w:p>
    <w:p w:rsidR="00000000" w:rsidDel="00000000" w:rsidP="00000000" w:rsidRDefault="00000000" w:rsidRPr="00000000" w14:paraId="00000129">
      <w:pPr>
        <w:pStyle w:val="Heading3"/>
        <w:keepNext w:val="0"/>
        <w:keepLines w:val="0"/>
        <w:spacing w:before="280" w:lineRule="auto"/>
        <w:rPr>
          <w:b w:val="1"/>
          <w:bCs w:val="1"/>
          <w:color w:val="000000"/>
          <w:sz w:val="26"/>
          <w:szCs w:val="26"/>
        </w:rPr>
      </w:pPr>
      <w:bookmarkStart w:colFirst="0" w:colLast="0" w:name="_1twrxaoxzm4p" w:id="33"/>
      <w:bookmarkEnd w:id="33"/>
      <w:r w:rsidDel="00000000" w:rsidR="00000000" w:rsidRPr="00000000">
        <w:rPr>
          <w:b w:val="1"/>
          <w:bCs w:val="1"/>
          <w:color w:val="000000"/>
          <w:sz w:val="26"/>
          <w:szCs w:val="26"/>
          <w:rtl w:val="0"/>
        </w:rPr>
        <w:t xml:space="preserve">Zero Order</w:t>
      </w:r>
    </w:p>
    <w:p w:rsidR="00000000" w:rsidDel="00000000" w:rsidP="00000000" w:rsidRDefault="00000000" w:rsidRPr="00000000" w14:paraId="0000012A">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[A]ₜ = [A]₀ − kt</w:t>
      </w:r>
    </w:p>
    <w:p w:rsidR="00000000" w:rsidDel="00000000" w:rsidP="00000000" w:rsidRDefault="00000000" w:rsidRPr="00000000" w14:paraId="0000012B">
      <w:pPr>
        <w:pStyle w:val="Heading3"/>
        <w:keepNext w:val="0"/>
        <w:keepLines w:val="0"/>
        <w:spacing w:before="280" w:lineRule="auto"/>
        <w:rPr>
          <w:b w:val="1"/>
          <w:bCs w:val="1"/>
          <w:color w:val="000000"/>
          <w:sz w:val="26"/>
          <w:szCs w:val="26"/>
        </w:rPr>
      </w:pPr>
      <w:bookmarkStart w:colFirst="0" w:colLast="0" w:name="_t7h1hjfq93eb" w:id="34"/>
      <w:bookmarkEnd w:id="34"/>
      <w:r w:rsidDel="00000000" w:rsidR="00000000" w:rsidRPr="00000000">
        <w:rPr>
          <w:b w:val="1"/>
          <w:bCs w:val="1"/>
          <w:color w:val="000000"/>
          <w:sz w:val="26"/>
          <w:szCs w:val="26"/>
          <w:rtl w:val="0"/>
        </w:rPr>
        <w:t xml:space="preserve">First Order</w:t>
      </w:r>
    </w:p>
    <w:p w:rsidR="00000000" w:rsidDel="00000000" w:rsidP="00000000" w:rsidRDefault="00000000" w:rsidRPr="00000000" w14:paraId="0000012C">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ln[A]ₜ = ln[A]₀ − kt</w:t>
      </w:r>
    </w:p>
    <w:p w:rsidR="00000000" w:rsidDel="00000000" w:rsidP="00000000" w:rsidRDefault="00000000" w:rsidRPr="00000000" w14:paraId="0000012D">
      <w:pPr>
        <w:spacing w:after="240" w:before="240" w:lineRule="auto"/>
        <w:rPr/>
      </w:pPr>
      <w:r w:rsidDel="00000000" w:rsidR="00000000" w:rsidRPr="00000000">
        <w:rPr>
          <w:rtl w:val="0"/>
        </w:rPr>
        <w:t xml:space="preserve">or:</w:t>
      </w:r>
    </w:p>
    <w:p w:rsidR="00000000" w:rsidDel="00000000" w:rsidP="00000000" w:rsidRDefault="00000000" w:rsidRPr="00000000" w14:paraId="0000012E">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ln([A]ₜ/[A]₀) = −kt</w:t>
      </w:r>
    </w:p>
    <w:p w:rsidR="00000000" w:rsidDel="00000000" w:rsidP="00000000" w:rsidRDefault="00000000" w:rsidRPr="00000000" w14:paraId="0000012F">
      <w:pPr>
        <w:pStyle w:val="Heading3"/>
        <w:keepNext w:val="0"/>
        <w:keepLines w:val="0"/>
        <w:spacing w:before="280" w:lineRule="auto"/>
        <w:rPr>
          <w:b w:val="1"/>
          <w:bCs w:val="1"/>
          <w:color w:val="000000"/>
          <w:sz w:val="26"/>
          <w:szCs w:val="26"/>
        </w:rPr>
      </w:pPr>
      <w:bookmarkStart w:colFirst="0" w:colLast="0" w:name="_vzhcr2ms4zln" w:id="35"/>
      <w:bookmarkEnd w:id="35"/>
      <w:r w:rsidDel="00000000" w:rsidR="00000000" w:rsidRPr="00000000">
        <w:rPr>
          <w:b w:val="1"/>
          <w:bCs w:val="1"/>
          <w:color w:val="000000"/>
          <w:sz w:val="26"/>
          <w:szCs w:val="26"/>
          <w:rtl w:val="0"/>
        </w:rPr>
        <w:t xml:space="preserve">Second Order</w:t>
      </w:r>
    </w:p>
    <w:p w:rsidR="00000000" w:rsidDel="00000000" w:rsidP="00000000" w:rsidRDefault="00000000" w:rsidRPr="00000000" w14:paraId="00000130">
      <w:pPr>
        <w:spacing w:after="240" w:before="240" w:lineRule="auto"/>
        <w:rPr>
          <w:b w:val="1"/>
          <w:bCs w:val="1"/>
        </w:rPr>
      </w:pPr>
      <w:r w:rsidDel="00000000" w:rsidR="00000000" w:rsidRPr="00000000">
        <w:rPr>
          <w:b w:val="1"/>
          <w:bCs w:val="1"/>
          <w:rtl w:val="0"/>
        </w:rPr>
        <w:t xml:space="preserve">1/[A]ₜ = 1/[A]₀ + kt</w:t>
      </w:r>
    </w:p>
    <w:p w:rsidR="00000000" w:rsidDel="00000000" w:rsidP="00000000" w:rsidRDefault="00000000" w:rsidRPr="00000000" w14:paraId="00000131">
      <w:pPr>
        <w:spacing w:after="240" w:before="240" w:lineRule="auto"/>
        <w:rPr/>
      </w:pPr>
      <w:r w:rsidDel="00000000" w:rsidR="00000000" w:rsidRPr="00000000">
        <w:rPr>
          <w:rtl w:val="0"/>
        </w:rPr>
        <w:t xml:space="preserve">Here:</w:t>
      </w:r>
    </w:p>
    <w:p w:rsidR="00000000" w:rsidDel="00000000" w:rsidP="00000000" w:rsidRDefault="00000000" w:rsidRPr="00000000" w14:paraId="00000132">
      <w:pPr>
        <w:spacing w:after="240" w:before="240" w:lineRule="auto"/>
        <w:rPr/>
      </w:pPr>
      <w:r w:rsidDel="00000000" w:rsidR="00000000" w:rsidRPr="00000000">
        <w:rPr>
          <w:b w:val="1"/>
          <w:bCs w:val="1"/>
          <w:rtl w:val="0"/>
        </w:rPr>
        <w:t xml:space="preserve">[A]₀</w:t>
      </w:r>
      <w:r w:rsidDel="00000000" w:rsidR="00000000" w:rsidRPr="00000000">
        <w:rPr>
          <w:rtl w:val="0"/>
        </w:rPr>
        <w:t xml:space="preserve"> = initial concentration</w:t>
        <w:br w:type="textWrapping"/>
      </w:r>
      <w:r w:rsidDel="00000000" w:rsidR="00000000" w:rsidRPr="00000000">
        <w:rPr>
          <w:b w:val="1"/>
          <w:bCs w:val="1"/>
          <w:rtl w:val="0"/>
        </w:rPr>
        <w:t xml:space="preserve">[A]ₜ</w:t>
      </w:r>
      <w:r w:rsidDel="00000000" w:rsidR="00000000" w:rsidRPr="00000000">
        <w:rPr>
          <w:rtl w:val="0"/>
        </w:rPr>
        <w:t xml:space="preserve"> = concentration at time t</w:t>
        <w:br w:type="textWrapping"/>
      </w:r>
      <w:r w:rsidDel="00000000" w:rsidR="00000000" w:rsidRPr="00000000">
        <w:rPr>
          <w:b w:val="1"/>
          <w:bCs w:val="1"/>
          <w:rtl w:val="0"/>
        </w:rPr>
        <w:t xml:space="preserve">k</w:t>
      </w:r>
      <w:r w:rsidDel="00000000" w:rsidR="00000000" w:rsidRPr="00000000">
        <w:rPr>
          <w:rtl w:val="0"/>
        </w:rPr>
        <w:t xml:space="preserve"> = rate constant</w:t>
        <w:br w:type="textWrapping"/>
      </w:r>
      <w:r w:rsidDel="00000000" w:rsidR="00000000" w:rsidRPr="00000000">
        <w:rPr>
          <w:b w:val="1"/>
          <w:bCs w:val="1"/>
          <w:rtl w:val="0"/>
        </w:rPr>
        <w:t xml:space="preserve">t</w:t>
      </w:r>
      <w:r w:rsidDel="00000000" w:rsidR="00000000" w:rsidRPr="00000000">
        <w:rPr>
          <w:rtl w:val="0"/>
        </w:rPr>
        <w:t xml:space="preserve"> = time</w:t>
      </w:r>
    </w:p>
    <w:p w:rsidR="00000000" w:rsidDel="00000000" w:rsidP="00000000" w:rsidRDefault="00000000" w:rsidRPr="00000000" w14:paraId="00000133">
      <w:pPr>
        <w:pStyle w:val="Heading2"/>
        <w:keepNext w:val="0"/>
        <w:keepLines w:val="0"/>
        <w:spacing w:after="80" w:lineRule="auto"/>
        <w:rPr>
          <w:b w:val="1"/>
          <w:bCs w:val="1"/>
          <w:sz w:val="34"/>
          <w:szCs w:val="34"/>
        </w:rPr>
      </w:pPr>
      <w:bookmarkStart w:colFirst="0" w:colLast="0" w:name="_yyzjwub6ox10" w:id="36"/>
      <w:bookmarkEnd w:id="36"/>
      <w:r w:rsidDel="00000000" w:rsidR="00000000" w:rsidRPr="00000000">
        <w:rPr>
          <w:b w:val="1"/>
          <w:bCs w:val="1"/>
          <w:sz w:val="34"/>
          <w:szCs w:val="34"/>
          <w:rtl w:val="0"/>
        </w:rPr>
        <w:t xml:space="preserve">Zero-Order Reactions</w:t>
      </w:r>
    </w:p>
    <w:p w:rsidR="00000000" w:rsidDel="00000000" w:rsidP="00000000" w:rsidRDefault="00000000" w:rsidRPr="00000000" w14:paraId="00000134">
      <w:pPr>
        <w:spacing w:after="240" w:before="240" w:lineRule="auto"/>
        <w:rPr/>
      </w:pPr>
      <w:r w:rsidDel="00000000" w:rsidR="00000000" w:rsidRPr="00000000">
        <w:rPr>
          <w:rtl w:val="0"/>
        </w:rPr>
        <w:t xml:space="preserve">For a zero-order reaction:</w:t>
      </w:r>
    </w:p>
    <w:p w:rsidR="00000000" w:rsidDel="00000000" w:rsidP="00000000" w:rsidRDefault="00000000" w:rsidRPr="00000000" w14:paraId="00000135">
      <w:pPr>
        <w:spacing w:after="240" w:before="240" w:lineRule="auto"/>
        <w:rPr>
          <w:b w:val="1"/>
          <w:bCs w:val="1"/>
        </w:rPr>
      </w:pPr>
      <w:r w:rsidDel="00000000" w:rsidR="00000000" w:rsidRPr="00000000">
        <w:rPr>
          <w:b w:val="1"/>
          <w:bCs w:val="1"/>
          <w:rtl w:val="0"/>
        </w:rPr>
        <w:t xml:space="preserve">Rate = k</w:t>
      </w:r>
    </w:p>
    <w:p w:rsidR="00000000" w:rsidDel="00000000" w:rsidP="00000000" w:rsidRDefault="00000000" w:rsidRPr="00000000" w14:paraId="00000136">
      <w:pPr>
        <w:spacing w:after="240" w:before="240" w:lineRule="auto"/>
        <w:rPr/>
      </w:pPr>
      <w:r w:rsidDel="00000000" w:rsidR="00000000" w:rsidRPr="00000000">
        <w:rPr>
          <w:rtl w:val="0"/>
        </w:rPr>
        <w:t xml:space="preserve">The reaction rate does not depend on [A].</w:t>
      </w:r>
    </w:p>
    <w:p w:rsidR="00000000" w:rsidDel="00000000" w:rsidP="00000000" w:rsidRDefault="00000000" w:rsidRPr="00000000" w14:paraId="00000137">
      <w:pPr>
        <w:spacing w:after="240" w:before="240" w:lineRule="auto"/>
        <w:rPr/>
      </w:pPr>
      <w:r w:rsidDel="00000000" w:rsidR="00000000" w:rsidRPr="00000000">
        <w:rPr>
          <w:rtl w:val="0"/>
        </w:rPr>
        <w:t xml:space="preserve">The integrated rate law is:</w:t>
      </w:r>
    </w:p>
    <w:p w:rsidR="00000000" w:rsidDel="00000000" w:rsidP="00000000" w:rsidRDefault="00000000" w:rsidRPr="00000000" w14:paraId="00000138">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[A]ₜ = [A]₀ − kt</w:t>
      </w:r>
    </w:p>
    <w:p w:rsidR="00000000" w:rsidDel="00000000" w:rsidP="00000000" w:rsidRDefault="00000000" w:rsidRPr="00000000" w14:paraId="00000139">
      <w:pPr>
        <w:spacing w:after="240" w:before="240" w:lineRule="auto"/>
        <w:rPr/>
      </w:pPr>
      <w:r w:rsidDel="00000000" w:rsidR="00000000" w:rsidRPr="00000000">
        <w:rPr>
          <w:rtl w:val="0"/>
        </w:rPr>
        <w:t xml:space="preserve">Compare this with:</w:t>
      </w:r>
    </w:p>
    <w:p w:rsidR="00000000" w:rsidDel="00000000" w:rsidP="00000000" w:rsidRDefault="00000000" w:rsidRPr="00000000" w14:paraId="0000013A">
      <w:pPr>
        <w:spacing w:after="240" w:before="240" w:lineRule="auto"/>
        <w:rPr>
          <w:b w:val="1"/>
          <w:bCs w:val="1"/>
        </w:rPr>
      </w:pPr>
      <w:r w:rsidDel="00000000" w:rsidR="00000000" w:rsidRPr="00000000">
        <w:rPr>
          <w:b w:val="1"/>
          <w:bCs w:val="1"/>
          <w:rtl w:val="0"/>
        </w:rPr>
        <w:t xml:space="preserve">y = mx + b</w:t>
      </w:r>
    </w:p>
    <w:p w:rsidR="00000000" w:rsidDel="00000000" w:rsidP="00000000" w:rsidRDefault="00000000" w:rsidRPr="00000000" w14:paraId="0000013B">
      <w:pPr>
        <w:spacing w:after="240" w:before="240" w:lineRule="auto"/>
        <w:rPr/>
      </w:pPr>
      <w:r w:rsidDel="00000000" w:rsidR="00000000" w:rsidRPr="00000000">
        <w:rPr>
          <w:rtl w:val="0"/>
        </w:rPr>
        <w:t xml:space="preserve">If you graph:</w:t>
      </w:r>
    </w:p>
    <w:p w:rsidR="00000000" w:rsidDel="00000000" w:rsidP="00000000" w:rsidRDefault="00000000" w:rsidRPr="00000000" w14:paraId="0000013C">
      <w:pPr>
        <w:spacing w:after="240" w:before="240" w:lineRule="auto"/>
        <w:rPr>
          <w:b w:val="1"/>
          <w:bCs w:val="1"/>
        </w:rPr>
      </w:pPr>
      <w:r w:rsidDel="00000000" w:rsidR="00000000" w:rsidRPr="00000000">
        <w:rPr>
          <w:b w:val="1"/>
          <w:bCs w:val="1"/>
          <w:rtl w:val="0"/>
        </w:rPr>
        <w:t xml:space="preserve">[A] vs. time</w:t>
      </w:r>
    </w:p>
    <w:p w:rsidR="00000000" w:rsidDel="00000000" w:rsidP="00000000" w:rsidRDefault="00000000" w:rsidRPr="00000000" w14:paraId="0000013D">
      <w:pPr>
        <w:spacing w:after="240" w:before="240" w:lineRule="auto"/>
        <w:rPr/>
      </w:pPr>
      <w:r w:rsidDel="00000000" w:rsidR="00000000" w:rsidRPr="00000000">
        <w:rPr>
          <w:rtl w:val="0"/>
        </w:rPr>
        <w:t xml:space="preserve">you get a straight line.</w:t>
      </w:r>
    </w:p>
    <w:p w:rsidR="00000000" w:rsidDel="00000000" w:rsidP="00000000" w:rsidRDefault="00000000" w:rsidRPr="00000000" w14:paraId="0000013E">
      <w:pPr>
        <w:spacing w:after="240" w:before="240" w:lineRule="auto"/>
        <w:rPr/>
      </w:pPr>
      <w:r w:rsidDel="00000000" w:rsidR="00000000" w:rsidRPr="00000000">
        <w:rPr>
          <w:rtl w:val="0"/>
        </w:rPr>
        <w:t xml:space="preserve">The slope is:</w:t>
      </w:r>
    </w:p>
    <w:p w:rsidR="00000000" w:rsidDel="00000000" w:rsidP="00000000" w:rsidRDefault="00000000" w:rsidRPr="00000000" w14:paraId="0000013F">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−k</w:t>
      </w:r>
    </w:p>
    <w:p w:rsidR="00000000" w:rsidDel="00000000" w:rsidP="00000000" w:rsidRDefault="00000000" w:rsidRPr="00000000" w14:paraId="00000140">
      <w:pPr>
        <w:spacing w:after="240" w:before="240" w:lineRule="auto"/>
        <w:rPr/>
      </w:pPr>
      <w:r w:rsidDel="00000000" w:rsidR="00000000" w:rsidRPr="00000000">
        <w:rPr>
          <w:rtl w:val="0"/>
        </w:rPr>
        <w:t xml:space="preserve">and the y-intercept is:</w:t>
      </w:r>
    </w:p>
    <w:p w:rsidR="00000000" w:rsidDel="00000000" w:rsidP="00000000" w:rsidRDefault="00000000" w:rsidRPr="00000000" w14:paraId="00000141">
      <w:pPr>
        <w:spacing w:after="240" w:before="240" w:lineRule="auto"/>
        <w:rPr>
          <w:b w:val="1"/>
          <w:bCs w:val="1"/>
        </w:rPr>
      </w:pPr>
      <w:r w:rsidDel="00000000" w:rsidR="00000000" w:rsidRPr="00000000">
        <w:rPr>
          <w:b w:val="1"/>
          <w:bCs w:val="1"/>
          <w:rtl w:val="0"/>
        </w:rPr>
        <w:t xml:space="preserve">[A]₀</w:t>
      </w:r>
    </w:p>
    <w:p w:rsidR="00000000" w:rsidDel="00000000" w:rsidP="00000000" w:rsidRDefault="00000000" w:rsidRPr="00000000" w14:paraId="00000142">
      <w:pPr>
        <w:spacing w:after="240" w:before="240" w:lineRule="auto"/>
        <w:rPr/>
      </w:pPr>
      <w:r w:rsidDel="00000000" w:rsidR="00000000" w:rsidRPr="00000000">
        <w:rPr>
          <w:rtl w:val="0"/>
        </w:rPr>
        <w:t xml:space="preserve">So if [A] vs. time is linear, the reaction is </w:t>
      </w:r>
      <w:r w:rsidDel="00000000" w:rsidR="00000000" w:rsidRPr="00000000">
        <w:rPr>
          <w:b w:val="1"/>
          <w:bCs w:val="1"/>
          <w:rtl w:val="0"/>
        </w:rPr>
        <w:t xml:space="preserve">zero order in A</w:t>
      </w:r>
      <w:r w:rsidDel="00000000" w:rsidR="00000000" w:rsidRPr="00000000">
        <w:rPr>
          <w:rtl w:val="0"/>
        </w:rPr>
        <w:t xml:space="preserve">.</w:t>
      </w:r>
    </w:p>
    <w:p w:rsidR="00000000" w:rsidDel="00000000" w:rsidP="00000000" w:rsidRDefault="00000000" w:rsidRPr="00000000" w14:paraId="00000143">
      <w:pPr>
        <w:pStyle w:val="Heading3"/>
        <w:keepNext w:val="0"/>
        <w:keepLines w:val="0"/>
        <w:spacing w:before="280" w:lineRule="auto"/>
        <w:rPr>
          <w:b w:val="1"/>
          <w:bCs w:val="1"/>
          <w:color w:val="000000"/>
          <w:sz w:val="26"/>
          <w:szCs w:val="26"/>
        </w:rPr>
      </w:pPr>
      <w:bookmarkStart w:colFirst="0" w:colLast="0" w:name="_6vajdci6eyw0" w:id="37"/>
      <w:bookmarkEnd w:id="37"/>
      <w:r w:rsidDel="00000000" w:rsidR="00000000" w:rsidRPr="00000000">
        <w:rPr>
          <w:b w:val="1"/>
          <w:bCs w:val="1"/>
          <w:color w:val="000000"/>
          <w:sz w:val="26"/>
          <w:szCs w:val="26"/>
          <w:rtl w:val="0"/>
        </w:rPr>
        <w:t xml:space="preserve">Zero-Order Example</w:t>
      </w:r>
    </w:p>
    <w:p w:rsidR="00000000" w:rsidDel="00000000" w:rsidP="00000000" w:rsidRDefault="00000000" w:rsidRPr="00000000" w14:paraId="00000144">
      <w:pPr>
        <w:spacing w:after="240" w:before="240" w:lineRule="auto"/>
        <w:rPr/>
      </w:pPr>
      <w:r w:rsidDel="00000000" w:rsidR="00000000" w:rsidRPr="00000000">
        <w:rPr>
          <w:rtl w:val="0"/>
        </w:rPr>
        <w:t xml:space="preserve">Suppose:</w:t>
      </w:r>
    </w:p>
    <w:p w:rsidR="00000000" w:rsidDel="00000000" w:rsidP="00000000" w:rsidRDefault="00000000" w:rsidRPr="00000000" w14:paraId="00000145">
      <w:pPr>
        <w:spacing w:after="240" w:before="240" w:lineRule="auto"/>
        <w:rPr/>
      </w:pPr>
      <w:r w:rsidDel="00000000" w:rsidR="00000000" w:rsidRPr="00000000">
        <w:rPr>
          <w:rtl w:val="0"/>
        </w:rPr>
        <w:t xml:space="preserve">[A]₀ = 0.800 M</w:t>
        <w:br w:type="textWrapping"/>
        <w:t xml:space="preserve">k = 0.0500 M/s</w:t>
        <w:br w:type="textWrapping"/>
        <w:t xml:space="preserve">t = 6.00 s</w:t>
      </w:r>
    </w:p>
    <w:p w:rsidR="00000000" w:rsidDel="00000000" w:rsidP="00000000" w:rsidRDefault="00000000" w:rsidRPr="00000000" w14:paraId="00000146">
      <w:pPr>
        <w:spacing w:after="240" w:before="240" w:lineRule="auto"/>
        <w:rPr/>
      </w:pPr>
      <w:r w:rsidDel="00000000" w:rsidR="00000000" w:rsidRPr="00000000">
        <w:rPr>
          <w:rtl w:val="0"/>
        </w:rPr>
        <w:t xml:space="preserve">Use:</w:t>
      </w:r>
    </w:p>
    <w:p w:rsidR="00000000" w:rsidDel="00000000" w:rsidP="00000000" w:rsidRDefault="00000000" w:rsidRPr="00000000" w14:paraId="00000147">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[A]ₜ = [A]₀ − kt</w:t>
      </w:r>
    </w:p>
    <w:p w:rsidR="00000000" w:rsidDel="00000000" w:rsidP="00000000" w:rsidRDefault="00000000" w:rsidRPr="00000000" w14:paraId="00000148">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[A]ₜ = 0.800 − (0.0500)(6.00)</w:t>
      </w:r>
    </w:p>
    <w:p w:rsidR="00000000" w:rsidDel="00000000" w:rsidP="00000000" w:rsidRDefault="00000000" w:rsidRPr="00000000" w14:paraId="00000149">
      <w:pPr>
        <w:spacing w:after="240" w:before="240" w:lineRule="auto"/>
        <w:rPr>
          <w:b w:val="1"/>
          <w:bCs w:val="1"/>
        </w:rPr>
      </w:pPr>
      <w:r w:rsidDel="00000000" w:rsidR="00000000" w:rsidRPr="00000000">
        <w:rPr>
          <w:b w:val="1"/>
          <w:bCs w:val="1"/>
          <w:rtl w:val="0"/>
        </w:rPr>
        <w:t xml:space="preserve">[A]ₜ = 0.500 M</w:t>
      </w:r>
    </w:p>
    <w:p w:rsidR="00000000" w:rsidDel="00000000" w:rsidP="00000000" w:rsidRDefault="00000000" w:rsidRPr="00000000" w14:paraId="0000014A">
      <w:pPr>
        <w:pStyle w:val="Heading2"/>
        <w:keepNext w:val="0"/>
        <w:keepLines w:val="0"/>
        <w:spacing w:after="80" w:lineRule="auto"/>
        <w:rPr>
          <w:b w:val="1"/>
          <w:bCs w:val="1"/>
          <w:sz w:val="34"/>
          <w:szCs w:val="34"/>
        </w:rPr>
      </w:pPr>
      <w:bookmarkStart w:colFirst="0" w:colLast="0" w:name="_ooyslfw3z825" w:id="38"/>
      <w:bookmarkEnd w:id="38"/>
      <w:r w:rsidDel="00000000" w:rsidR="00000000" w:rsidRPr="00000000">
        <w:rPr>
          <w:b w:val="1"/>
          <w:bCs w:val="1"/>
          <w:sz w:val="34"/>
          <w:szCs w:val="34"/>
          <w:rtl w:val="0"/>
        </w:rPr>
        <w:t xml:space="preserve">First-Order Reactions</w:t>
      </w:r>
    </w:p>
    <w:p w:rsidR="00000000" w:rsidDel="00000000" w:rsidP="00000000" w:rsidRDefault="00000000" w:rsidRPr="00000000" w14:paraId="0000014B">
      <w:pPr>
        <w:spacing w:after="240" w:before="240" w:lineRule="auto"/>
        <w:rPr/>
      </w:pPr>
      <w:r w:rsidDel="00000000" w:rsidR="00000000" w:rsidRPr="00000000">
        <w:rPr>
          <w:rtl w:val="0"/>
        </w:rPr>
        <w:t xml:space="preserve">For a first-order reaction:</w:t>
      </w:r>
    </w:p>
    <w:p w:rsidR="00000000" w:rsidDel="00000000" w:rsidP="00000000" w:rsidRDefault="00000000" w:rsidRPr="00000000" w14:paraId="0000014C">
      <w:pPr>
        <w:spacing w:after="240" w:before="240" w:lineRule="auto"/>
        <w:rPr>
          <w:b w:val="1"/>
          <w:bCs w:val="1"/>
        </w:rPr>
      </w:pPr>
      <w:r w:rsidDel="00000000" w:rsidR="00000000" w:rsidRPr="00000000">
        <w:rPr>
          <w:b w:val="1"/>
          <w:bCs w:val="1"/>
          <w:rtl w:val="0"/>
        </w:rPr>
        <w:t xml:space="preserve">Rate = k[A]</w:t>
      </w:r>
    </w:p>
    <w:p w:rsidR="00000000" w:rsidDel="00000000" w:rsidP="00000000" w:rsidRDefault="00000000" w:rsidRPr="00000000" w14:paraId="0000014D">
      <w:pPr>
        <w:spacing w:after="240" w:before="240" w:lineRule="auto"/>
        <w:rPr/>
      </w:pPr>
      <w:r w:rsidDel="00000000" w:rsidR="00000000" w:rsidRPr="00000000">
        <w:rPr>
          <w:rtl w:val="0"/>
        </w:rPr>
        <w:t xml:space="preserve">The integrated rate law is:</w:t>
      </w:r>
    </w:p>
    <w:p w:rsidR="00000000" w:rsidDel="00000000" w:rsidP="00000000" w:rsidRDefault="00000000" w:rsidRPr="00000000" w14:paraId="0000014E">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ln[A]ₜ = ln[A]₀ − kt</w:t>
      </w:r>
    </w:p>
    <w:p w:rsidR="00000000" w:rsidDel="00000000" w:rsidP="00000000" w:rsidRDefault="00000000" w:rsidRPr="00000000" w14:paraId="0000014F">
      <w:pPr>
        <w:spacing w:after="240" w:before="240" w:lineRule="auto"/>
        <w:rPr/>
      </w:pPr>
      <w:r w:rsidDel="00000000" w:rsidR="00000000" w:rsidRPr="00000000">
        <w:rPr>
          <w:rtl w:val="0"/>
        </w:rPr>
        <w:t xml:space="preserve">If you graph:</w:t>
      </w:r>
    </w:p>
    <w:p w:rsidR="00000000" w:rsidDel="00000000" w:rsidP="00000000" w:rsidRDefault="00000000" w:rsidRPr="00000000" w14:paraId="00000150">
      <w:pPr>
        <w:spacing w:after="240" w:before="240" w:lineRule="auto"/>
        <w:rPr>
          <w:b w:val="1"/>
          <w:bCs w:val="1"/>
        </w:rPr>
      </w:pPr>
      <w:r w:rsidDel="00000000" w:rsidR="00000000" w:rsidRPr="00000000">
        <w:rPr>
          <w:b w:val="1"/>
          <w:bCs w:val="1"/>
          <w:rtl w:val="0"/>
        </w:rPr>
        <w:t xml:space="preserve">ln[A] vs. time</w:t>
      </w:r>
    </w:p>
    <w:p w:rsidR="00000000" w:rsidDel="00000000" w:rsidP="00000000" w:rsidRDefault="00000000" w:rsidRPr="00000000" w14:paraId="00000151">
      <w:pPr>
        <w:spacing w:after="240" w:before="240" w:lineRule="auto"/>
        <w:rPr/>
      </w:pPr>
      <w:r w:rsidDel="00000000" w:rsidR="00000000" w:rsidRPr="00000000">
        <w:rPr>
          <w:rtl w:val="0"/>
        </w:rPr>
        <w:t xml:space="preserve">you get a straight line.</w:t>
      </w:r>
    </w:p>
    <w:p w:rsidR="00000000" w:rsidDel="00000000" w:rsidP="00000000" w:rsidRDefault="00000000" w:rsidRPr="00000000" w14:paraId="00000152">
      <w:pPr>
        <w:spacing w:after="240" w:before="240" w:lineRule="auto"/>
        <w:rPr/>
      </w:pPr>
      <w:r w:rsidDel="00000000" w:rsidR="00000000" w:rsidRPr="00000000">
        <w:rPr>
          <w:rtl w:val="0"/>
        </w:rPr>
        <w:t xml:space="preserve">Slope:</w:t>
      </w:r>
    </w:p>
    <w:p w:rsidR="00000000" w:rsidDel="00000000" w:rsidP="00000000" w:rsidRDefault="00000000" w:rsidRPr="00000000" w14:paraId="00000153">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−k</w:t>
      </w:r>
    </w:p>
    <w:p w:rsidR="00000000" w:rsidDel="00000000" w:rsidP="00000000" w:rsidRDefault="00000000" w:rsidRPr="00000000" w14:paraId="00000154">
      <w:pPr>
        <w:spacing w:after="240" w:before="240" w:lineRule="auto"/>
        <w:rPr/>
      </w:pPr>
      <w:r w:rsidDel="00000000" w:rsidR="00000000" w:rsidRPr="00000000">
        <w:rPr>
          <w:rtl w:val="0"/>
        </w:rPr>
        <w:t xml:space="preserve">Intercept:</w:t>
      </w:r>
    </w:p>
    <w:p w:rsidR="00000000" w:rsidDel="00000000" w:rsidP="00000000" w:rsidRDefault="00000000" w:rsidRPr="00000000" w14:paraId="00000155">
      <w:pPr>
        <w:spacing w:after="240" w:before="240" w:lineRule="auto"/>
        <w:rPr>
          <w:b w:val="1"/>
          <w:bCs w:val="1"/>
        </w:rPr>
      </w:pPr>
      <w:r w:rsidDel="00000000" w:rsidR="00000000" w:rsidRPr="00000000">
        <w:rPr>
          <w:b w:val="1"/>
          <w:bCs w:val="1"/>
          <w:rtl w:val="0"/>
        </w:rPr>
        <w:t xml:space="preserve">ln[A]₀</w:t>
      </w:r>
    </w:p>
    <w:p w:rsidR="00000000" w:rsidDel="00000000" w:rsidP="00000000" w:rsidRDefault="00000000" w:rsidRPr="00000000" w14:paraId="00000156">
      <w:pPr>
        <w:spacing w:after="240" w:before="240" w:lineRule="auto"/>
        <w:rPr/>
      </w:pPr>
      <w:r w:rsidDel="00000000" w:rsidR="00000000" w:rsidRPr="00000000">
        <w:rPr>
          <w:rtl w:val="0"/>
        </w:rPr>
        <w:t xml:space="preserve">Therefore, if ln[A] vs. time is linear, the reaction is first order.</w:t>
      </w:r>
    </w:p>
    <w:p w:rsidR="00000000" w:rsidDel="00000000" w:rsidP="00000000" w:rsidRDefault="00000000" w:rsidRPr="00000000" w14:paraId="00000157">
      <w:pPr>
        <w:pStyle w:val="Heading3"/>
        <w:keepNext w:val="0"/>
        <w:keepLines w:val="0"/>
        <w:spacing w:before="280" w:lineRule="auto"/>
        <w:rPr>
          <w:b w:val="1"/>
          <w:bCs w:val="1"/>
          <w:color w:val="000000"/>
          <w:sz w:val="26"/>
          <w:szCs w:val="26"/>
        </w:rPr>
      </w:pPr>
      <w:bookmarkStart w:colFirst="0" w:colLast="0" w:name="_kzpevapfadtr" w:id="39"/>
      <w:bookmarkEnd w:id="39"/>
      <w:r w:rsidDel="00000000" w:rsidR="00000000" w:rsidRPr="00000000">
        <w:rPr>
          <w:b w:val="1"/>
          <w:bCs w:val="1"/>
          <w:color w:val="000000"/>
          <w:sz w:val="26"/>
          <w:szCs w:val="26"/>
          <w:rtl w:val="0"/>
        </w:rPr>
        <w:t xml:space="preserve">First-Order Example</w:t>
      </w:r>
    </w:p>
    <w:p w:rsidR="00000000" w:rsidDel="00000000" w:rsidP="00000000" w:rsidRDefault="00000000" w:rsidRPr="00000000" w14:paraId="00000158">
      <w:pPr>
        <w:spacing w:after="240" w:before="240" w:lineRule="auto"/>
        <w:rPr/>
      </w:pPr>
      <w:r w:rsidDel="00000000" w:rsidR="00000000" w:rsidRPr="00000000">
        <w:rPr>
          <w:rtl w:val="0"/>
        </w:rPr>
        <w:t xml:space="preserve">Suppose:</w:t>
      </w:r>
    </w:p>
    <w:p w:rsidR="00000000" w:rsidDel="00000000" w:rsidP="00000000" w:rsidRDefault="00000000" w:rsidRPr="00000000" w14:paraId="00000159">
      <w:pPr>
        <w:spacing w:after="240" w:before="240" w:lineRule="auto"/>
        <w:rPr/>
      </w:pPr>
      <w:r w:rsidDel="00000000" w:rsidR="00000000" w:rsidRPr="00000000">
        <w:rPr>
          <w:rtl w:val="0"/>
        </w:rPr>
        <w:t xml:space="preserve">[A]₀ = 1.00 M</w:t>
        <w:br w:type="textWrapping"/>
        <w:t xml:space="preserve">k = 0.200 s⁻¹</w:t>
        <w:br w:type="textWrapping"/>
        <w:t xml:space="preserve">t = 5.00 s</w:t>
      </w:r>
    </w:p>
    <w:p w:rsidR="00000000" w:rsidDel="00000000" w:rsidP="00000000" w:rsidRDefault="00000000" w:rsidRPr="00000000" w14:paraId="0000015A">
      <w:pPr>
        <w:spacing w:after="240" w:before="240" w:lineRule="auto"/>
        <w:rPr/>
      </w:pPr>
      <w:r w:rsidDel="00000000" w:rsidR="00000000" w:rsidRPr="00000000">
        <w:rPr>
          <w:rtl w:val="0"/>
        </w:rPr>
        <w:t xml:space="preserve">Use:</w:t>
      </w:r>
    </w:p>
    <w:p w:rsidR="00000000" w:rsidDel="00000000" w:rsidP="00000000" w:rsidRDefault="00000000" w:rsidRPr="00000000" w14:paraId="0000015B">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ln([A]ₜ/[A]₀) = −kt</w:t>
      </w:r>
    </w:p>
    <w:p w:rsidR="00000000" w:rsidDel="00000000" w:rsidP="00000000" w:rsidRDefault="00000000" w:rsidRPr="00000000" w14:paraId="0000015C">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ln([A]ₜ/1.00) = −(0.200)(5.00)</w:t>
      </w:r>
    </w:p>
    <w:p w:rsidR="00000000" w:rsidDel="00000000" w:rsidP="00000000" w:rsidRDefault="00000000" w:rsidRPr="00000000" w14:paraId="0000015D">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ln[A]ₜ = −1.00</w:t>
      </w:r>
    </w:p>
    <w:p w:rsidR="00000000" w:rsidDel="00000000" w:rsidP="00000000" w:rsidRDefault="00000000" w:rsidRPr="00000000" w14:paraId="0000015E">
      <w:pPr>
        <w:spacing w:after="240" w:before="240" w:lineRule="auto"/>
        <w:rPr/>
      </w:pPr>
      <w:r w:rsidDel="00000000" w:rsidR="00000000" w:rsidRPr="00000000">
        <w:rPr>
          <w:rtl w:val="0"/>
        </w:rPr>
        <w:t xml:space="preserve">Take e to both sides:</w:t>
      </w:r>
    </w:p>
    <w:p w:rsidR="00000000" w:rsidDel="00000000" w:rsidP="00000000" w:rsidRDefault="00000000" w:rsidRPr="00000000" w14:paraId="0000015F">
      <w:pPr>
        <w:spacing w:after="240" w:before="240" w:lineRule="auto"/>
        <w:rPr>
          <w:b w:val="1"/>
          <w:bCs w:val="1"/>
        </w:rPr>
      </w:pPr>
      <w:r w:rsidDel="00000000" w:rsidR="00000000" w:rsidRPr="00000000">
        <w:rPr>
          <w:b w:val="1"/>
          <w:bCs w:val="1"/>
          <w:rtl w:val="0"/>
        </w:rPr>
        <w:t xml:space="preserve">[A]ₜ = e⁻¹</w:t>
      </w:r>
    </w:p>
    <w:p w:rsidR="00000000" w:rsidDel="00000000" w:rsidP="00000000" w:rsidRDefault="00000000" w:rsidRPr="00000000" w14:paraId="00000160">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[A]ₜ ≈ 0.368 M</w:t>
      </w:r>
    </w:p>
    <w:p w:rsidR="00000000" w:rsidDel="00000000" w:rsidP="00000000" w:rsidRDefault="00000000" w:rsidRPr="00000000" w14:paraId="00000161">
      <w:pPr>
        <w:pStyle w:val="Heading2"/>
        <w:keepNext w:val="0"/>
        <w:keepLines w:val="0"/>
        <w:spacing w:after="80" w:lineRule="auto"/>
        <w:rPr>
          <w:b w:val="1"/>
          <w:bCs w:val="1"/>
          <w:sz w:val="34"/>
          <w:szCs w:val="34"/>
        </w:rPr>
      </w:pPr>
      <w:bookmarkStart w:colFirst="0" w:colLast="0" w:name="_yn85j2ns2m0d" w:id="40"/>
      <w:bookmarkEnd w:id="40"/>
      <w:r w:rsidDel="00000000" w:rsidR="00000000" w:rsidRPr="00000000">
        <w:rPr>
          <w:b w:val="1"/>
          <w:bCs w:val="1"/>
          <w:sz w:val="34"/>
          <w:szCs w:val="34"/>
          <w:rtl w:val="0"/>
        </w:rPr>
        <w:t xml:space="preserve">First-Order Half-Life</w:t>
      </w:r>
    </w:p>
    <w:p w:rsidR="00000000" w:rsidDel="00000000" w:rsidP="00000000" w:rsidRDefault="00000000" w:rsidRPr="00000000" w14:paraId="00000162">
      <w:pPr>
        <w:spacing w:after="240" w:before="240" w:lineRule="auto"/>
        <w:rPr/>
      </w:pPr>
      <w:r w:rsidDel="00000000" w:rsidR="00000000" w:rsidRPr="00000000">
        <w:rPr>
          <w:rtl w:val="0"/>
        </w:rPr>
        <w:t xml:space="preserve">The </w:t>
      </w:r>
      <w:r w:rsidDel="00000000" w:rsidR="00000000" w:rsidRPr="00000000">
        <w:rPr>
          <w:b w:val="1"/>
          <w:bCs w:val="1"/>
          <w:rtl w:val="0"/>
        </w:rPr>
        <w:t xml:space="preserve">half-life</w:t>
      </w:r>
      <w:r w:rsidDel="00000000" w:rsidR="00000000" w:rsidRPr="00000000">
        <w:rPr>
          <w:rtl w:val="0"/>
        </w:rPr>
        <w:t xml:space="preserve"> is the amount of time required for the concentration of a reactant to decrease to half its current value.</w:t>
      </w:r>
    </w:p>
    <w:p w:rsidR="00000000" w:rsidDel="00000000" w:rsidP="00000000" w:rsidRDefault="00000000" w:rsidRPr="00000000" w14:paraId="00000163">
      <w:pPr>
        <w:spacing w:after="240" w:before="240" w:lineRule="auto"/>
        <w:rPr/>
      </w:pPr>
      <w:r w:rsidDel="00000000" w:rsidR="00000000" w:rsidRPr="00000000">
        <w:rPr>
          <w:rtl w:val="0"/>
        </w:rPr>
        <w:t xml:space="preserve">For a first-order reaction:</w:t>
      </w:r>
    </w:p>
    <w:p w:rsidR="00000000" w:rsidDel="00000000" w:rsidP="00000000" w:rsidRDefault="00000000" w:rsidRPr="00000000" w14:paraId="00000164">
      <w:pPr>
        <w:spacing w:after="240" w:before="240" w:lineRule="auto"/>
        <w:rPr>
          <w:b w:val="1"/>
          <w:bCs w:val="1"/>
        </w:rPr>
      </w:pPr>
      <w:r w:rsidDel="00000000" w:rsidR="00000000" w:rsidRPr="00000000">
        <w:rPr>
          <w:b w:val="1"/>
          <w:bCs w:val="1"/>
          <w:rtl w:val="0"/>
        </w:rPr>
        <w:t xml:space="preserve">t½ = 0.693/k</w:t>
      </w:r>
    </w:p>
    <w:p w:rsidR="00000000" w:rsidDel="00000000" w:rsidP="00000000" w:rsidRDefault="00000000" w:rsidRPr="00000000" w14:paraId="00000165">
      <w:pPr>
        <w:spacing w:after="240" w:before="240" w:lineRule="auto"/>
        <w:rPr/>
      </w:pPr>
      <w:r w:rsidDel="00000000" w:rsidR="00000000" w:rsidRPr="00000000">
        <w:rPr>
          <w:rtl w:val="0"/>
        </w:rPr>
        <w:t xml:space="preserve">A special feature of first-order kinetics is that the half-life is </w:t>
      </w:r>
      <w:r w:rsidDel="00000000" w:rsidR="00000000" w:rsidRPr="00000000">
        <w:rPr>
          <w:b w:val="1"/>
          <w:bCs w:val="1"/>
          <w:rtl w:val="0"/>
        </w:rPr>
        <w:t xml:space="preserve">constant</w:t>
      </w:r>
      <w:r w:rsidDel="00000000" w:rsidR="00000000" w:rsidRPr="00000000">
        <w:rPr>
          <w:rtl w:val="0"/>
        </w:rPr>
        <w:t xml:space="preserve"> and does not depend on initial concentration.</w:t>
      </w:r>
    </w:p>
    <w:p w:rsidR="00000000" w:rsidDel="00000000" w:rsidP="00000000" w:rsidRDefault="00000000" w:rsidRPr="00000000" w14:paraId="00000166">
      <w:pPr>
        <w:spacing w:after="240" w:before="240" w:lineRule="auto"/>
        <w:rPr/>
      </w:pPr>
      <w:r w:rsidDel="00000000" w:rsidR="00000000" w:rsidRPr="00000000">
        <w:rPr>
          <w:rtl w:val="0"/>
        </w:rPr>
        <w:t xml:space="preserve">Suppose:</w:t>
      </w:r>
    </w:p>
    <w:p w:rsidR="00000000" w:rsidDel="00000000" w:rsidP="00000000" w:rsidRDefault="00000000" w:rsidRPr="00000000" w14:paraId="00000167">
      <w:pPr>
        <w:spacing w:after="240" w:before="240" w:lineRule="auto"/>
        <w:rPr/>
      </w:pPr>
      <w:r w:rsidDel="00000000" w:rsidR="00000000" w:rsidRPr="00000000">
        <w:rPr>
          <w:rtl w:val="0"/>
        </w:rPr>
        <w:t xml:space="preserve">k = 0.231 s⁻¹</w:t>
      </w:r>
    </w:p>
    <w:p w:rsidR="00000000" w:rsidDel="00000000" w:rsidP="00000000" w:rsidRDefault="00000000" w:rsidRPr="00000000" w14:paraId="00000168">
      <w:pPr>
        <w:spacing w:after="240" w:before="240" w:lineRule="auto"/>
        <w:rPr/>
      </w:pPr>
      <w:r w:rsidDel="00000000" w:rsidR="00000000" w:rsidRPr="00000000">
        <w:rPr>
          <w:rtl w:val="0"/>
        </w:rPr>
        <w:t xml:space="preserve">Then:</w:t>
      </w:r>
    </w:p>
    <w:p w:rsidR="00000000" w:rsidDel="00000000" w:rsidP="00000000" w:rsidRDefault="00000000" w:rsidRPr="00000000" w14:paraId="00000169">
      <w:pPr>
        <w:spacing w:after="240" w:before="240" w:lineRule="auto"/>
        <w:rPr>
          <w:b w:val="1"/>
          <w:bCs w:val="1"/>
        </w:rPr>
      </w:pPr>
      <w:r w:rsidDel="00000000" w:rsidR="00000000" w:rsidRPr="00000000">
        <w:rPr>
          <w:b w:val="1"/>
          <w:bCs w:val="1"/>
          <w:rtl w:val="0"/>
        </w:rPr>
        <w:t xml:space="preserve">t½ = 0.693 / 0.231</w:t>
      </w:r>
    </w:p>
    <w:p w:rsidR="00000000" w:rsidDel="00000000" w:rsidP="00000000" w:rsidRDefault="00000000" w:rsidRPr="00000000" w14:paraId="0000016A">
      <w:pPr>
        <w:spacing w:after="240" w:before="240" w:lineRule="auto"/>
        <w:rPr>
          <w:b w:val="1"/>
          <w:bCs w:val="1"/>
        </w:rPr>
      </w:pPr>
      <w:r w:rsidDel="00000000" w:rsidR="00000000" w:rsidRPr="00000000">
        <w:rPr>
          <w:b w:val="1"/>
          <w:bCs w:val="1"/>
          <w:rtl w:val="0"/>
        </w:rPr>
        <w:t xml:space="preserve">t½ = 3.00 s</w:t>
      </w:r>
    </w:p>
    <w:p w:rsidR="00000000" w:rsidDel="00000000" w:rsidP="00000000" w:rsidRDefault="00000000" w:rsidRPr="00000000" w14:paraId="0000016B">
      <w:pPr>
        <w:spacing w:after="240" w:before="240" w:lineRule="auto"/>
        <w:rPr/>
      </w:pPr>
      <w:r w:rsidDel="00000000" w:rsidR="00000000" w:rsidRPr="00000000">
        <w:rPr>
          <w:rtl w:val="0"/>
        </w:rPr>
        <w:t xml:space="preserve">That means:</w:t>
      </w:r>
    </w:p>
    <w:p w:rsidR="00000000" w:rsidDel="00000000" w:rsidP="00000000" w:rsidRDefault="00000000" w:rsidRPr="00000000" w14:paraId="0000016C">
      <w:pPr>
        <w:spacing w:after="240" w:before="240" w:lineRule="auto"/>
        <w:rPr/>
      </w:pPr>
      <w:r w:rsidDel="00000000" w:rsidR="00000000" w:rsidRPr="00000000">
        <w:rPr>
          <w:rFonts w:ascii="Arial Unicode MS" w:cs="Arial Unicode MS" w:eastAsia="Arial Unicode MS" w:hAnsi="Arial Unicode MS"/>
          <w:rtl w:val="0"/>
        </w:rPr>
        <w:t xml:space="preserve">1.00 M → 0.500 M takes 3.00 s</w:t>
      </w:r>
    </w:p>
    <w:p w:rsidR="00000000" w:rsidDel="00000000" w:rsidP="00000000" w:rsidRDefault="00000000" w:rsidRPr="00000000" w14:paraId="0000016D">
      <w:pPr>
        <w:spacing w:after="240" w:before="240" w:lineRule="auto"/>
        <w:rPr/>
      </w:pPr>
      <w:r w:rsidDel="00000000" w:rsidR="00000000" w:rsidRPr="00000000">
        <w:rPr>
          <w:rFonts w:ascii="Arial Unicode MS" w:cs="Arial Unicode MS" w:eastAsia="Arial Unicode MS" w:hAnsi="Arial Unicode MS"/>
          <w:rtl w:val="0"/>
        </w:rPr>
        <w:t xml:space="preserve">0.500 M → 0.250 M also takes 3.00 s</w:t>
      </w:r>
    </w:p>
    <w:p w:rsidR="00000000" w:rsidDel="00000000" w:rsidP="00000000" w:rsidRDefault="00000000" w:rsidRPr="00000000" w14:paraId="0000016E">
      <w:pPr>
        <w:spacing w:after="240" w:before="240" w:lineRule="auto"/>
        <w:rPr/>
      </w:pPr>
      <w:r w:rsidDel="00000000" w:rsidR="00000000" w:rsidRPr="00000000">
        <w:rPr>
          <w:rFonts w:ascii="Arial Unicode MS" w:cs="Arial Unicode MS" w:eastAsia="Arial Unicode MS" w:hAnsi="Arial Unicode MS"/>
          <w:rtl w:val="0"/>
        </w:rPr>
        <w:t xml:space="preserve">0.250 M → 0.125 M also takes 3.00 s</w:t>
      </w:r>
    </w:p>
    <w:p w:rsidR="00000000" w:rsidDel="00000000" w:rsidP="00000000" w:rsidRDefault="00000000" w:rsidRPr="00000000" w14:paraId="0000016F">
      <w:pPr>
        <w:spacing w:after="240" w:before="240" w:lineRule="auto"/>
        <w:rPr/>
      </w:pPr>
      <w:r w:rsidDel="00000000" w:rsidR="00000000" w:rsidRPr="00000000">
        <w:rPr>
          <w:rtl w:val="0"/>
        </w:rPr>
        <w:t xml:space="preserve">Each halving requires the same amount of time.</w:t>
      </w:r>
    </w:p>
    <w:p w:rsidR="00000000" w:rsidDel="00000000" w:rsidP="00000000" w:rsidRDefault="00000000" w:rsidRPr="00000000" w14:paraId="00000170">
      <w:pPr>
        <w:pStyle w:val="Heading2"/>
        <w:keepNext w:val="0"/>
        <w:keepLines w:val="0"/>
        <w:spacing w:after="80" w:lineRule="auto"/>
        <w:rPr>
          <w:b w:val="1"/>
          <w:bCs w:val="1"/>
          <w:sz w:val="34"/>
          <w:szCs w:val="34"/>
        </w:rPr>
      </w:pPr>
      <w:bookmarkStart w:colFirst="0" w:colLast="0" w:name="_e5zwszr6wm9d" w:id="41"/>
      <w:bookmarkEnd w:id="41"/>
      <w:r w:rsidDel="00000000" w:rsidR="00000000" w:rsidRPr="00000000">
        <w:rPr>
          <w:b w:val="1"/>
          <w:bCs w:val="1"/>
          <w:sz w:val="34"/>
          <w:szCs w:val="34"/>
          <w:rtl w:val="0"/>
        </w:rPr>
        <w:t xml:space="preserve">Fraction Remaining After Multiple Half-Lives</w:t>
      </w:r>
    </w:p>
    <w:p w:rsidR="00000000" w:rsidDel="00000000" w:rsidP="00000000" w:rsidRDefault="00000000" w:rsidRPr="00000000" w14:paraId="00000171">
      <w:pPr>
        <w:spacing w:after="240" w:before="240" w:lineRule="auto"/>
        <w:rPr/>
      </w:pPr>
      <w:r w:rsidDel="00000000" w:rsidR="00000000" w:rsidRPr="00000000">
        <w:rPr>
          <w:rtl w:val="0"/>
        </w:rPr>
        <w:t xml:space="preserve">After one half-life:</w:t>
      </w:r>
    </w:p>
    <w:p w:rsidR="00000000" w:rsidDel="00000000" w:rsidP="00000000" w:rsidRDefault="00000000" w:rsidRPr="00000000" w14:paraId="00000172">
      <w:pPr>
        <w:spacing w:after="240" w:before="240" w:lineRule="auto"/>
        <w:rPr>
          <w:b w:val="1"/>
          <w:bCs w:val="1"/>
        </w:rPr>
      </w:pPr>
      <w:r w:rsidDel="00000000" w:rsidR="00000000" w:rsidRPr="00000000">
        <w:rPr>
          <w:b w:val="1"/>
          <w:bCs w:val="1"/>
          <w:rtl w:val="0"/>
        </w:rPr>
        <w:t xml:space="preserve">1/2 remains</w:t>
      </w:r>
    </w:p>
    <w:p w:rsidR="00000000" w:rsidDel="00000000" w:rsidP="00000000" w:rsidRDefault="00000000" w:rsidRPr="00000000" w14:paraId="00000173">
      <w:pPr>
        <w:spacing w:after="240" w:before="240" w:lineRule="auto"/>
        <w:rPr/>
      </w:pPr>
      <w:r w:rsidDel="00000000" w:rsidR="00000000" w:rsidRPr="00000000">
        <w:rPr>
          <w:rtl w:val="0"/>
        </w:rPr>
        <w:t xml:space="preserve">After two:</w:t>
      </w:r>
    </w:p>
    <w:p w:rsidR="00000000" w:rsidDel="00000000" w:rsidP="00000000" w:rsidRDefault="00000000" w:rsidRPr="00000000" w14:paraId="00000174">
      <w:pPr>
        <w:spacing w:after="240" w:before="240" w:lineRule="auto"/>
        <w:rPr>
          <w:b w:val="1"/>
          <w:bCs w:val="1"/>
        </w:rPr>
      </w:pPr>
      <w:r w:rsidDel="00000000" w:rsidR="00000000" w:rsidRPr="00000000">
        <w:rPr>
          <w:b w:val="1"/>
          <w:bCs w:val="1"/>
          <w:rtl w:val="0"/>
        </w:rPr>
        <w:t xml:space="preserve">1/4 remains</w:t>
      </w:r>
    </w:p>
    <w:p w:rsidR="00000000" w:rsidDel="00000000" w:rsidP="00000000" w:rsidRDefault="00000000" w:rsidRPr="00000000" w14:paraId="00000175">
      <w:pPr>
        <w:spacing w:after="240" w:before="240" w:lineRule="auto"/>
        <w:rPr/>
      </w:pPr>
      <w:r w:rsidDel="00000000" w:rsidR="00000000" w:rsidRPr="00000000">
        <w:rPr>
          <w:rtl w:val="0"/>
        </w:rPr>
        <w:t xml:space="preserve">After three:</w:t>
      </w:r>
    </w:p>
    <w:p w:rsidR="00000000" w:rsidDel="00000000" w:rsidP="00000000" w:rsidRDefault="00000000" w:rsidRPr="00000000" w14:paraId="00000176">
      <w:pPr>
        <w:spacing w:after="240" w:before="240" w:lineRule="auto"/>
        <w:rPr>
          <w:b w:val="1"/>
          <w:bCs w:val="1"/>
        </w:rPr>
      </w:pPr>
      <w:r w:rsidDel="00000000" w:rsidR="00000000" w:rsidRPr="00000000">
        <w:rPr>
          <w:b w:val="1"/>
          <w:bCs w:val="1"/>
          <w:rtl w:val="0"/>
        </w:rPr>
        <w:t xml:space="preserve">1/8 remains</w:t>
      </w:r>
    </w:p>
    <w:p w:rsidR="00000000" w:rsidDel="00000000" w:rsidP="00000000" w:rsidRDefault="00000000" w:rsidRPr="00000000" w14:paraId="00000177">
      <w:pPr>
        <w:spacing w:after="240" w:before="240" w:lineRule="auto"/>
        <w:rPr/>
      </w:pPr>
      <w:r w:rsidDel="00000000" w:rsidR="00000000" w:rsidRPr="00000000">
        <w:rPr>
          <w:rtl w:val="0"/>
        </w:rPr>
        <w:t xml:space="preserve">After n half-lives:</w:t>
      </w:r>
    </w:p>
    <w:p w:rsidR="00000000" w:rsidDel="00000000" w:rsidP="00000000" w:rsidRDefault="00000000" w:rsidRPr="00000000" w14:paraId="00000178">
      <w:pPr>
        <w:spacing w:after="240" w:before="240" w:lineRule="auto"/>
        <w:rPr>
          <w:b w:val="1"/>
          <w:bCs w:val="1"/>
        </w:rPr>
      </w:pPr>
      <w:r w:rsidDel="00000000" w:rsidR="00000000" w:rsidRPr="00000000">
        <w:rPr>
          <w:b w:val="1"/>
          <w:bCs w:val="1"/>
          <w:rtl w:val="0"/>
        </w:rPr>
        <w:t xml:space="preserve">fraction remaining = (1/2)ⁿ</w:t>
      </w:r>
    </w:p>
    <w:p w:rsidR="00000000" w:rsidDel="00000000" w:rsidP="00000000" w:rsidRDefault="00000000" w:rsidRPr="00000000" w14:paraId="00000179">
      <w:pPr>
        <w:spacing w:after="240" w:before="240" w:lineRule="auto"/>
        <w:rPr/>
      </w:pPr>
      <w:r w:rsidDel="00000000" w:rsidR="00000000" w:rsidRPr="00000000">
        <w:rPr>
          <w:rtl w:val="0"/>
        </w:rPr>
        <w:t xml:space="preserve">For example, after four half-lives:</w:t>
      </w:r>
    </w:p>
    <w:p w:rsidR="00000000" w:rsidDel="00000000" w:rsidP="00000000" w:rsidRDefault="00000000" w:rsidRPr="00000000" w14:paraId="0000017A">
      <w:pPr>
        <w:spacing w:after="240" w:before="240" w:lineRule="auto"/>
        <w:rPr>
          <w:b w:val="1"/>
          <w:bCs w:val="1"/>
        </w:rPr>
      </w:pPr>
      <w:r w:rsidDel="00000000" w:rsidR="00000000" w:rsidRPr="00000000">
        <w:rPr>
          <w:b w:val="1"/>
          <w:bCs w:val="1"/>
          <w:rtl w:val="0"/>
        </w:rPr>
        <w:t xml:space="preserve">(1/2)⁴ = 1/16</w:t>
      </w:r>
    </w:p>
    <w:p w:rsidR="00000000" w:rsidDel="00000000" w:rsidP="00000000" w:rsidRDefault="00000000" w:rsidRPr="00000000" w14:paraId="0000017B">
      <w:pPr>
        <w:spacing w:after="240" w:before="240" w:lineRule="auto"/>
        <w:rPr/>
      </w:pPr>
      <w:r w:rsidDel="00000000" w:rsidR="00000000" w:rsidRPr="00000000">
        <w:rPr>
          <w:rtl w:val="0"/>
        </w:rPr>
        <w:t xml:space="preserve">So 6.25% remains.</w:t>
      </w:r>
    </w:p>
    <w:p w:rsidR="00000000" w:rsidDel="00000000" w:rsidP="00000000" w:rsidRDefault="00000000" w:rsidRPr="00000000" w14:paraId="0000017C">
      <w:pPr>
        <w:pStyle w:val="Heading2"/>
        <w:keepNext w:val="0"/>
        <w:keepLines w:val="0"/>
        <w:spacing w:after="80" w:lineRule="auto"/>
        <w:rPr>
          <w:b w:val="1"/>
          <w:bCs w:val="1"/>
          <w:sz w:val="34"/>
          <w:szCs w:val="34"/>
        </w:rPr>
      </w:pPr>
      <w:bookmarkStart w:colFirst="0" w:colLast="0" w:name="_mxdozs3cvh4r" w:id="42"/>
      <w:bookmarkEnd w:id="42"/>
      <w:r w:rsidDel="00000000" w:rsidR="00000000" w:rsidRPr="00000000">
        <w:rPr>
          <w:b w:val="1"/>
          <w:bCs w:val="1"/>
          <w:sz w:val="34"/>
          <w:szCs w:val="34"/>
          <w:rtl w:val="0"/>
        </w:rPr>
        <w:t xml:space="preserve">Radioactive Decay</w:t>
      </w:r>
    </w:p>
    <w:p w:rsidR="00000000" w:rsidDel="00000000" w:rsidP="00000000" w:rsidRDefault="00000000" w:rsidRPr="00000000" w14:paraId="0000017D">
      <w:pPr>
        <w:spacing w:after="240" w:before="240" w:lineRule="auto"/>
        <w:rPr/>
      </w:pPr>
      <w:r w:rsidDel="00000000" w:rsidR="00000000" w:rsidRPr="00000000">
        <w:rPr>
          <w:rtl w:val="0"/>
        </w:rPr>
        <w:t xml:space="preserve">Radioactive decay follows </w:t>
      </w:r>
      <w:r w:rsidDel="00000000" w:rsidR="00000000" w:rsidRPr="00000000">
        <w:rPr>
          <w:b w:val="1"/>
          <w:bCs w:val="1"/>
          <w:rtl w:val="0"/>
        </w:rPr>
        <w:t xml:space="preserve">first-order kinetics</w:t>
      </w:r>
      <w:r w:rsidDel="00000000" w:rsidR="00000000" w:rsidRPr="00000000">
        <w:rPr>
          <w:rtl w:val="0"/>
        </w:rPr>
        <w:t xml:space="preserve">.</w:t>
      </w:r>
    </w:p>
    <w:p w:rsidR="00000000" w:rsidDel="00000000" w:rsidP="00000000" w:rsidRDefault="00000000" w:rsidRPr="00000000" w14:paraId="0000017E">
      <w:pPr>
        <w:spacing w:after="240" w:before="240" w:lineRule="auto"/>
        <w:rPr/>
      </w:pPr>
      <w:r w:rsidDel="00000000" w:rsidR="00000000" w:rsidRPr="00000000">
        <w:rPr>
          <w:rtl w:val="0"/>
        </w:rPr>
        <w:t xml:space="preserve">This is why radioactive isotopes have constant half-lives.</w:t>
      </w:r>
    </w:p>
    <w:p w:rsidR="00000000" w:rsidDel="00000000" w:rsidP="00000000" w:rsidRDefault="00000000" w:rsidRPr="00000000" w14:paraId="0000017F">
      <w:pPr>
        <w:spacing w:after="240" w:before="240" w:lineRule="auto"/>
        <w:rPr/>
      </w:pPr>
      <w:r w:rsidDel="00000000" w:rsidR="00000000" w:rsidRPr="00000000">
        <w:rPr>
          <w:rtl w:val="0"/>
        </w:rPr>
        <w:t xml:space="preserve">Suppose a radioactive isotope has a half-life of 10 years. A 100 g sample would decrease approximately:</w:t>
      </w:r>
    </w:p>
    <w:p w:rsidR="00000000" w:rsidDel="00000000" w:rsidP="00000000" w:rsidRDefault="00000000" w:rsidRPr="00000000" w14:paraId="00000180">
      <w:pPr>
        <w:spacing w:after="240" w:before="240" w:lineRule="auto"/>
        <w:rPr/>
      </w:pPr>
      <w:r w:rsidDel="00000000" w:rsidR="00000000" w:rsidRPr="00000000">
        <w:rPr>
          <w:rFonts w:ascii="Arial Unicode MS" w:cs="Arial Unicode MS" w:eastAsia="Arial Unicode MS" w:hAnsi="Arial Unicode MS"/>
          <w:rtl w:val="0"/>
        </w:rPr>
        <w:t xml:space="preserve">100 g → 50 g → 25 g → 12.5 g</w:t>
      </w:r>
    </w:p>
    <w:p w:rsidR="00000000" w:rsidDel="00000000" w:rsidP="00000000" w:rsidRDefault="00000000" w:rsidRPr="00000000" w14:paraId="00000181">
      <w:pPr>
        <w:spacing w:after="240" w:before="240" w:lineRule="auto"/>
        <w:rPr/>
      </w:pPr>
      <w:r w:rsidDel="00000000" w:rsidR="00000000" w:rsidRPr="00000000">
        <w:rPr>
          <w:rtl w:val="0"/>
        </w:rPr>
        <w:t xml:space="preserve">at 10-year intervals.</w:t>
      </w:r>
    </w:p>
    <w:p w:rsidR="00000000" w:rsidDel="00000000" w:rsidP="00000000" w:rsidRDefault="00000000" w:rsidRPr="00000000" w14:paraId="00000182">
      <w:pPr>
        <w:spacing w:after="240" w:before="240" w:lineRule="auto"/>
        <w:rPr/>
      </w:pPr>
      <w:r w:rsidDel="00000000" w:rsidR="00000000" w:rsidRPr="00000000">
        <w:rPr>
          <w:rtl w:val="0"/>
        </w:rPr>
        <w:t xml:space="preserve">The decay rate becomes slower in absolute amount because fewer radioactive nuclei remain, but the </w:t>
      </w:r>
      <w:r w:rsidDel="00000000" w:rsidR="00000000" w:rsidRPr="00000000">
        <w:rPr>
          <w:b w:val="1"/>
          <w:bCs w:val="1"/>
          <w:rtl w:val="0"/>
        </w:rPr>
        <w:t xml:space="preserve">fraction that decays per unit time</w:t>
      </w:r>
      <w:r w:rsidDel="00000000" w:rsidR="00000000" w:rsidRPr="00000000">
        <w:rPr>
          <w:rtl w:val="0"/>
        </w:rPr>
        <w:t xml:space="preserve"> stays consistent with first-order behavior.</w:t>
      </w:r>
    </w:p>
    <w:p w:rsidR="00000000" w:rsidDel="00000000" w:rsidP="00000000" w:rsidRDefault="00000000" w:rsidRPr="00000000" w14:paraId="00000183">
      <w:pPr>
        <w:pStyle w:val="Heading2"/>
        <w:keepNext w:val="0"/>
        <w:keepLines w:val="0"/>
        <w:spacing w:after="80" w:lineRule="auto"/>
        <w:rPr>
          <w:b w:val="1"/>
          <w:bCs w:val="1"/>
          <w:sz w:val="34"/>
          <w:szCs w:val="34"/>
        </w:rPr>
      </w:pPr>
      <w:bookmarkStart w:colFirst="0" w:colLast="0" w:name="_wvz0vb6k5iq3" w:id="43"/>
      <w:bookmarkEnd w:id="43"/>
      <w:r w:rsidDel="00000000" w:rsidR="00000000" w:rsidRPr="00000000">
        <w:rPr>
          <w:b w:val="1"/>
          <w:bCs w:val="1"/>
          <w:sz w:val="34"/>
          <w:szCs w:val="34"/>
          <w:rtl w:val="0"/>
        </w:rPr>
        <w:t xml:space="preserve">Second-Order Reactions</w:t>
      </w:r>
    </w:p>
    <w:p w:rsidR="00000000" w:rsidDel="00000000" w:rsidP="00000000" w:rsidRDefault="00000000" w:rsidRPr="00000000" w14:paraId="00000184">
      <w:pPr>
        <w:spacing w:after="240" w:before="240" w:lineRule="auto"/>
        <w:rPr/>
      </w:pPr>
      <w:r w:rsidDel="00000000" w:rsidR="00000000" w:rsidRPr="00000000">
        <w:rPr>
          <w:rtl w:val="0"/>
        </w:rPr>
        <w:t xml:space="preserve">For a second-order reaction in A:</w:t>
      </w:r>
    </w:p>
    <w:p w:rsidR="00000000" w:rsidDel="00000000" w:rsidP="00000000" w:rsidRDefault="00000000" w:rsidRPr="00000000" w14:paraId="00000185">
      <w:pPr>
        <w:spacing w:after="240" w:before="240" w:lineRule="auto"/>
        <w:rPr>
          <w:b w:val="1"/>
          <w:bCs w:val="1"/>
        </w:rPr>
      </w:pPr>
      <w:r w:rsidDel="00000000" w:rsidR="00000000" w:rsidRPr="00000000">
        <w:rPr>
          <w:b w:val="1"/>
          <w:bCs w:val="1"/>
          <w:rtl w:val="0"/>
        </w:rPr>
        <w:t xml:space="preserve">Rate = k[A]²</w:t>
      </w:r>
    </w:p>
    <w:p w:rsidR="00000000" w:rsidDel="00000000" w:rsidP="00000000" w:rsidRDefault="00000000" w:rsidRPr="00000000" w14:paraId="00000186">
      <w:pPr>
        <w:spacing w:after="240" w:before="240" w:lineRule="auto"/>
        <w:rPr/>
      </w:pPr>
      <w:r w:rsidDel="00000000" w:rsidR="00000000" w:rsidRPr="00000000">
        <w:rPr>
          <w:rtl w:val="0"/>
        </w:rPr>
        <w:t xml:space="preserve">The integrated rate law is:</w:t>
      </w:r>
    </w:p>
    <w:p w:rsidR="00000000" w:rsidDel="00000000" w:rsidP="00000000" w:rsidRDefault="00000000" w:rsidRPr="00000000" w14:paraId="00000187">
      <w:pPr>
        <w:spacing w:after="240" w:before="240" w:lineRule="auto"/>
        <w:rPr>
          <w:b w:val="1"/>
          <w:bCs w:val="1"/>
        </w:rPr>
      </w:pPr>
      <w:r w:rsidDel="00000000" w:rsidR="00000000" w:rsidRPr="00000000">
        <w:rPr>
          <w:b w:val="1"/>
          <w:bCs w:val="1"/>
          <w:rtl w:val="0"/>
        </w:rPr>
        <w:t xml:space="preserve">1/[A]ₜ = 1/[A]₀ + kt</w:t>
      </w:r>
    </w:p>
    <w:p w:rsidR="00000000" w:rsidDel="00000000" w:rsidP="00000000" w:rsidRDefault="00000000" w:rsidRPr="00000000" w14:paraId="00000188">
      <w:pPr>
        <w:spacing w:after="240" w:before="240" w:lineRule="auto"/>
        <w:rPr/>
      </w:pPr>
      <w:r w:rsidDel="00000000" w:rsidR="00000000" w:rsidRPr="00000000">
        <w:rPr>
          <w:rtl w:val="0"/>
        </w:rPr>
        <w:t xml:space="preserve">If you graph:</w:t>
      </w:r>
    </w:p>
    <w:p w:rsidR="00000000" w:rsidDel="00000000" w:rsidP="00000000" w:rsidRDefault="00000000" w:rsidRPr="00000000" w14:paraId="00000189">
      <w:pPr>
        <w:spacing w:after="240" w:before="240" w:lineRule="auto"/>
        <w:rPr>
          <w:b w:val="1"/>
          <w:bCs w:val="1"/>
        </w:rPr>
      </w:pPr>
      <w:r w:rsidDel="00000000" w:rsidR="00000000" w:rsidRPr="00000000">
        <w:rPr>
          <w:b w:val="1"/>
          <w:bCs w:val="1"/>
          <w:rtl w:val="0"/>
        </w:rPr>
        <w:t xml:space="preserve">1/[A] vs. time</w:t>
      </w:r>
    </w:p>
    <w:p w:rsidR="00000000" w:rsidDel="00000000" w:rsidP="00000000" w:rsidRDefault="00000000" w:rsidRPr="00000000" w14:paraId="0000018A">
      <w:pPr>
        <w:spacing w:after="240" w:before="240" w:lineRule="auto"/>
        <w:rPr/>
      </w:pPr>
      <w:r w:rsidDel="00000000" w:rsidR="00000000" w:rsidRPr="00000000">
        <w:rPr>
          <w:rtl w:val="0"/>
        </w:rPr>
        <w:t xml:space="preserve">you get a straight line.</w:t>
      </w:r>
    </w:p>
    <w:p w:rsidR="00000000" w:rsidDel="00000000" w:rsidP="00000000" w:rsidRDefault="00000000" w:rsidRPr="00000000" w14:paraId="0000018B">
      <w:pPr>
        <w:spacing w:after="240" w:before="240" w:lineRule="auto"/>
        <w:rPr/>
      </w:pPr>
      <w:r w:rsidDel="00000000" w:rsidR="00000000" w:rsidRPr="00000000">
        <w:rPr>
          <w:rtl w:val="0"/>
        </w:rPr>
        <w:t xml:space="preserve">Slope:</w:t>
      </w:r>
    </w:p>
    <w:p w:rsidR="00000000" w:rsidDel="00000000" w:rsidP="00000000" w:rsidRDefault="00000000" w:rsidRPr="00000000" w14:paraId="0000018C">
      <w:pPr>
        <w:spacing w:after="240" w:before="240" w:lineRule="auto"/>
        <w:rPr>
          <w:b w:val="1"/>
          <w:bCs w:val="1"/>
        </w:rPr>
      </w:pPr>
      <w:r w:rsidDel="00000000" w:rsidR="00000000" w:rsidRPr="00000000">
        <w:rPr>
          <w:b w:val="1"/>
          <w:bCs w:val="1"/>
          <w:rtl w:val="0"/>
        </w:rPr>
        <w:t xml:space="preserve">+k</w:t>
      </w:r>
    </w:p>
    <w:p w:rsidR="00000000" w:rsidDel="00000000" w:rsidP="00000000" w:rsidRDefault="00000000" w:rsidRPr="00000000" w14:paraId="0000018D">
      <w:pPr>
        <w:spacing w:after="240" w:before="240" w:lineRule="auto"/>
        <w:rPr/>
      </w:pPr>
      <w:r w:rsidDel="00000000" w:rsidR="00000000" w:rsidRPr="00000000">
        <w:rPr>
          <w:rtl w:val="0"/>
        </w:rPr>
        <w:t xml:space="preserve">Intercept:</w:t>
      </w:r>
    </w:p>
    <w:p w:rsidR="00000000" w:rsidDel="00000000" w:rsidP="00000000" w:rsidRDefault="00000000" w:rsidRPr="00000000" w14:paraId="0000018E">
      <w:pPr>
        <w:spacing w:after="240" w:before="240" w:lineRule="auto"/>
        <w:rPr>
          <w:b w:val="1"/>
          <w:bCs w:val="1"/>
        </w:rPr>
      </w:pPr>
      <w:r w:rsidDel="00000000" w:rsidR="00000000" w:rsidRPr="00000000">
        <w:rPr>
          <w:b w:val="1"/>
          <w:bCs w:val="1"/>
          <w:rtl w:val="0"/>
        </w:rPr>
        <w:t xml:space="preserve">1/[A]₀</w:t>
      </w:r>
    </w:p>
    <w:p w:rsidR="00000000" w:rsidDel="00000000" w:rsidP="00000000" w:rsidRDefault="00000000" w:rsidRPr="00000000" w14:paraId="0000018F">
      <w:pPr>
        <w:spacing w:after="240" w:before="240" w:lineRule="auto"/>
        <w:rPr/>
      </w:pPr>
      <w:r w:rsidDel="00000000" w:rsidR="00000000" w:rsidRPr="00000000">
        <w:rPr>
          <w:rtl w:val="0"/>
        </w:rPr>
        <w:t xml:space="preserve">Notice that unlike zero- and first-order graphs, the second-order linear plot has a </w:t>
      </w:r>
      <w:r w:rsidDel="00000000" w:rsidR="00000000" w:rsidRPr="00000000">
        <w:rPr>
          <w:b w:val="1"/>
          <w:bCs w:val="1"/>
          <w:rtl w:val="0"/>
        </w:rPr>
        <w:t xml:space="preserve">positive slope</w:t>
      </w:r>
      <w:r w:rsidDel="00000000" w:rsidR="00000000" w:rsidRPr="00000000">
        <w:rPr>
          <w:rtl w:val="0"/>
        </w:rPr>
        <w:t xml:space="preserve">.</w:t>
      </w:r>
    </w:p>
    <w:p w:rsidR="00000000" w:rsidDel="00000000" w:rsidP="00000000" w:rsidRDefault="00000000" w:rsidRPr="00000000" w14:paraId="00000190">
      <w:pPr>
        <w:pStyle w:val="Heading3"/>
        <w:keepNext w:val="0"/>
        <w:keepLines w:val="0"/>
        <w:spacing w:before="280" w:lineRule="auto"/>
        <w:rPr>
          <w:b w:val="1"/>
          <w:bCs w:val="1"/>
          <w:color w:val="000000"/>
          <w:sz w:val="26"/>
          <w:szCs w:val="26"/>
        </w:rPr>
      </w:pPr>
      <w:bookmarkStart w:colFirst="0" w:colLast="0" w:name="_1gseb336zq4t" w:id="44"/>
      <w:bookmarkEnd w:id="44"/>
      <w:r w:rsidDel="00000000" w:rsidR="00000000" w:rsidRPr="00000000">
        <w:rPr>
          <w:b w:val="1"/>
          <w:bCs w:val="1"/>
          <w:color w:val="000000"/>
          <w:sz w:val="26"/>
          <w:szCs w:val="26"/>
          <w:rtl w:val="0"/>
        </w:rPr>
        <w:t xml:space="preserve">Second-Order Example</w:t>
      </w:r>
    </w:p>
    <w:p w:rsidR="00000000" w:rsidDel="00000000" w:rsidP="00000000" w:rsidRDefault="00000000" w:rsidRPr="00000000" w14:paraId="00000191">
      <w:pPr>
        <w:spacing w:after="240" w:before="240" w:lineRule="auto"/>
        <w:rPr/>
      </w:pPr>
      <w:r w:rsidDel="00000000" w:rsidR="00000000" w:rsidRPr="00000000">
        <w:rPr>
          <w:rtl w:val="0"/>
        </w:rPr>
        <w:t xml:space="preserve">Suppose:</w:t>
      </w:r>
    </w:p>
    <w:p w:rsidR="00000000" w:rsidDel="00000000" w:rsidP="00000000" w:rsidRDefault="00000000" w:rsidRPr="00000000" w14:paraId="00000192">
      <w:pPr>
        <w:spacing w:after="240" w:before="240" w:lineRule="auto"/>
        <w:rPr/>
      </w:pPr>
      <w:r w:rsidDel="00000000" w:rsidR="00000000" w:rsidRPr="00000000">
        <w:rPr>
          <w:rtl w:val="0"/>
        </w:rPr>
        <w:t xml:space="preserve">[A]₀ = 0.500 M</w:t>
        <w:br w:type="textWrapping"/>
        <w:t xml:space="preserve">k = 0.400 M⁻¹s⁻¹</w:t>
        <w:br w:type="textWrapping"/>
        <w:t xml:space="preserve">t = 5.00 s</w:t>
      </w:r>
    </w:p>
    <w:p w:rsidR="00000000" w:rsidDel="00000000" w:rsidP="00000000" w:rsidRDefault="00000000" w:rsidRPr="00000000" w14:paraId="00000193">
      <w:pPr>
        <w:spacing w:after="240" w:before="240" w:lineRule="auto"/>
        <w:rPr/>
      </w:pPr>
      <w:r w:rsidDel="00000000" w:rsidR="00000000" w:rsidRPr="00000000">
        <w:rPr>
          <w:rtl w:val="0"/>
        </w:rPr>
        <w:t xml:space="preserve">Use:</w:t>
      </w:r>
    </w:p>
    <w:p w:rsidR="00000000" w:rsidDel="00000000" w:rsidP="00000000" w:rsidRDefault="00000000" w:rsidRPr="00000000" w14:paraId="00000194">
      <w:pPr>
        <w:spacing w:after="240" w:before="240" w:lineRule="auto"/>
        <w:rPr>
          <w:b w:val="1"/>
          <w:bCs w:val="1"/>
        </w:rPr>
      </w:pPr>
      <w:r w:rsidDel="00000000" w:rsidR="00000000" w:rsidRPr="00000000">
        <w:rPr>
          <w:b w:val="1"/>
          <w:bCs w:val="1"/>
          <w:rtl w:val="0"/>
        </w:rPr>
        <w:t xml:space="preserve">1/[A]ₜ = 1/[A]₀ + kt</w:t>
      </w:r>
    </w:p>
    <w:p w:rsidR="00000000" w:rsidDel="00000000" w:rsidP="00000000" w:rsidRDefault="00000000" w:rsidRPr="00000000" w14:paraId="00000195">
      <w:pPr>
        <w:spacing w:after="240" w:before="240" w:lineRule="auto"/>
        <w:rPr>
          <w:b w:val="1"/>
          <w:bCs w:val="1"/>
        </w:rPr>
      </w:pPr>
      <w:r w:rsidDel="00000000" w:rsidR="00000000" w:rsidRPr="00000000">
        <w:rPr>
          <w:b w:val="1"/>
          <w:bCs w:val="1"/>
          <w:rtl w:val="0"/>
        </w:rPr>
        <w:t xml:space="preserve">1/[A]ₜ = 1/0.500 + (0.400)(5.00)</w:t>
      </w:r>
    </w:p>
    <w:p w:rsidR="00000000" w:rsidDel="00000000" w:rsidP="00000000" w:rsidRDefault="00000000" w:rsidRPr="00000000" w14:paraId="00000196">
      <w:pPr>
        <w:spacing w:after="240" w:before="240" w:lineRule="auto"/>
        <w:rPr>
          <w:b w:val="1"/>
          <w:bCs w:val="1"/>
        </w:rPr>
      </w:pPr>
      <w:r w:rsidDel="00000000" w:rsidR="00000000" w:rsidRPr="00000000">
        <w:rPr>
          <w:b w:val="1"/>
          <w:bCs w:val="1"/>
          <w:rtl w:val="0"/>
        </w:rPr>
        <w:t xml:space="preserve">1/[A]ₜ = 2.00 + 2.00</w:t>
      </w:r>
    </w:p>
    <w:p w:rsidR="00000000" w:rsidDel="00000000" w:rsidP="00000000" w:rsidRDefault="00000000" w:rsidRPr="00000000" w14:paraId="00000197">
      <w:pPr>
        <w:spacing w:after="240" w:before="240" w:lineRule="auto"/>
        <w:rPr>
          <w:b w:val="1"/>
          <w:bCs w:val="1"/>
        </w:rPr>
      </w:pPr>
      <w:r w:rsidDel="00000000" w:rsidR="00000000" w:rsidRPr="00000000">
        <w:rPr>
          <w:b w:val="1"/>
          <w:bCs w:val="1"/>
          <w:rtl w:val="0"/>
        </w:rPr>
        <w:t xml:space="preserve">1/[A]ₜ = 4.00</w:t>
      </w:r>
    </w:p>
    <w:p w:rsidR="00000000" w:rsidDel="00000000" w:rsidP="00000000" w:rsidRDefault="00000000" w:rsidRPr="00000000" w14:paraId="00000198">
      <w:pPr>
        <w:spacing w:after="240" w:before="240" w:lineRule="auto"/>
        <w:rPr/>
      </w:pPr>
      <w:r w:rsidDel="00000000" w:rsidR="00000000" w:rsidRPr="00000000">
        <w:rPr>
          <w:rtl w:val="0"/>
        </w:rPr>
        <w:t xml:space="preserve">Therefore:</w:t>
      </w:r>
    </w:p>
    <w:p w:rsidR="00000000" w:rsidDel="00000000" w:rsidP="00000000" w:rsidRDefault="00000000" w:rsidRPr="00000000" w14:paraId="00000199">
      <w:pPr>
        <w:spacing w:after="240" w:before="240" w:lineRule="auto"/>
        <w:rPr>
          <w:b w:val="1"/>
          <w:bCs w:val="1"/>
        </w:rPr>
      </w:pPr>
      <w:r w:rsidDel="00000000" w:rsidR="00000000" w:rsidRPr="00000000">
        <w:rPr>
          <w:b w:val="1"/>
          <w:bCs w:val="1"/>
          <w:rtl w:val="0"/>
        </w:rPr>
        <w:t xml:space="preserve">[A]ₜ = 0.250 M</w:t>
      </w:r>
    </w:p>
    <w:p w:rsidR="00000000" w:rsidDel="00000000" w:rsidP="00000000" w:rsidRDefault="00000000" w:rsidRPr="00000000" w14:paraId="0000019A">
      <w:pPr>
        <w:pStyle w:val="Heading2"/>
        <w:keepNext w:val="0"/>
        <w:keepLines w:val="0"/>
        <w:spacing w:after="80" w:lineRule="auto"/>
        <w:rPr>
          <w:b w:val="1"/>
          <w:bCs w:val="1"/>
          <w:sz w:val="34"/>
          <w:szCs w:val="34"/>
        </w:rPr>
      </w:pPr>
      <w:bookmarkStart w:colFirst="0" w:colLast="0" w:name="_f79vrz7rlm7x" w:id="45"/>
      <w:bookmarkEnd w:id="45"/>
      <w:r w:rsidDel="00000000" w:rsidR="00000000" w:rsidRPr="00000000">
        <w:rPr>
          <w:b w:val="1"/>
          <w:bCs w:val="1"/>
          <w:sz w:val="34"/>
          <w:szCs w:val="34"/>
          <w:rtl w:val="0"/>
        </w:rPr>
        <w:t xml:space="preserve">Identifying Reaction Order From Graphs</w:t>
      </w:r>
    </w:p>
    <w:p w:rsidR="00000000" w:rsidDel="00000000" w:rsidP="00000000" w:rsidRDefault="00000000" w:rsidRPr="00000000" w14:paraId="0000019B">
      <w:pPr>
        <w:spacing w:after="240" w:before="240" w:lineRule="auto"/>
        <w:rPr/>
      </w:pPr>
      <w:r w:rsidDel="00000000" w:rsidR="00000000" w:rsidRPr="00000000">
        <w:rPr>
          <w:rtl w:val="0"/>
        </w:rPr>
        <w:t xml:space="preserve">This is one of the most important Unit 5 skills.</w:t>
      </w:r>
    </w:p>
    <w:tbl>
      <w:tblPr>
        <w:tblStyle w:val="Table3"/>
        <w:tblW w:w="49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30"/>
        <w:gridCol w:w="1835"/>
        <w:gridCol w:w="785"/>
        <w:tblGridChange w:id="0">
          <w:tblGrid>
            <w:gridCol w:w="2330"/>
            <w:gridCol w:w="1835"/>
            <w:gridCol w:w="785"/>
          </w:tblGrid>
        </w:tblGridChange>
      </w:tblGrid>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9C">
            <w:pPr>
              <w:jc w:val="center"/>
              <w:rPr/>
            </w:pPr>
            <w:r w:rsidDel="00000000" w:rsidR="00000000" w:rsidRPr="00000000">
              <w:rPr>
                <w:b w:val="1"/>
                <w:bCs w:val="1"/>
                <w:rtl w:val="0"/>
              </w:rPr>
              <w:t xml:space="preserve">If this plot is linear...</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9D">
            <w:pPr>
              <w:jc w:val="center"/>
              <w:rPr/>
            </w:pPr>
            <w:r w:rsidDel="00000000" w:rsidR="00000000" w:rsidRPr="00000000">
              <w:rPr>
                <w:b w:val="1"/>
                <w:bCs w:val="1"/>
                <w:rtl w:val="0"/>
              </w:rPr>
              <w:t xml:space="preserve">Reaction Order</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9E">
            <w:pPr>
              <w:jc w:val="center"/>
              <w:rPr/>
            </w:pPr>
            <w:r w:rsidDel="00000000" w:rsidR="00000000" w:rsidRPr="00000000">
              <w:rPr>
                <w:b w:val="1"/>
                <w:bCs w:val="1"/>
                <w:rtl w:val="0"/>
              </w:rPr>
              <w:t xml:space="preserve">Slope</w:t>
            </w:r>
            <w:r w:rsidDel="00000000" w:rsidR="00000000" w:rsidRPr="00000000">
              <w:rPr>
                <w:rtl w:val="0"/>
              </w:rPr>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9F">
            <w:pPr>
              <w:rPr/>
            </w:pPr>
            <w:r w:rsidDel="00000000" w:rsidR="00000000" w:rsidRPr="00000000">
              <w:rPr>
                <w:b w:val="1"/>
                <w:bCs w:val="1"/>
                <w:rtl w:val="0"/>
              </w:rPr>
              <w:t xml:space="preserve">[A] vs. t</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A0">
            <w:pPr>
              <w:rPr/>
            </w:pPr>
            <w:r w:rsidDel="00000000" w:rsidR="00000000" w:rsidRPr="00000000">
              <w:rPr>
                <w:rtl w:val="0"/>
              </w:rPr>
              <w:t xml:space="preserve">Zero</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A1">
            <w:pPr>
              <w:rPr/>
            </w:pPr>
            <w:r w:rsidDel="00000000" w:rsidR="00000000" w:rsidRPr="00000000">
              <w:rPr>
                <w:rFonts w:ascii="Arial Unicode MS" w:cs="Arial Unicode MS" w:eastAsia="Arial Unicode MS" w:hAnsi="Arial Unicode MS"/>
                <w:b w:val="1"/>
                <w:bCs w:val="1"/>
                <w:rtl w:val="0"/>
              </w:rPr>
              <w:t xml:space="preserve">−k</w:t>
            </w:r>
            <w:r w:rsidDel="00000000" w:rsidR="00000000" w:rsidRPr="00000000">
              <w:rPr>
                <w:rtl w:val="0"/>
              </w:rPr>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A2">
            <w:pPr>
              <w:rPr/>
            </w:pPr>
            <w:r w:rsidDel="00000000" w:rsidR="00000000" w:rsidRPr="00000000">
              <w:rPr>
                <w:b w:val="1"/>
                <w:bCs w:val="1"/>
                <w:rtl w:val="0"/>
              </w:rPr>
              <w:t xml:space="preserve">ln[A] vs. t</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A3">
            <w:pPr>
              <w:rPr/>
            </w:pPr>
            <w:r w:rsidDel="00000000" w:rsidR="00000000" w:rsidRPr="00000000">
              <w:rPr>
                <w:rtl w:val="0"/>
              </w:rPr>
              <w:t xml:space="preserve">First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A4">
            <w:pPr>
              <w:rPr/>
            </w:pPr>
            <w:r w:rsidDel="00000000" w:rsidR="00000000" w:rsidRPr="00000000">
              <w:rPr>
                <w:rFonts w:ascii="Arial Unicode MS" w:cs="Arial Unicode MS" w:eastAsia="Arial Unicode MS" w:hAnsi="Arial Unicode MS"/>
                <w:b w:val="1"/>
                <w:bCs w:val="1"/>
                <w:rtl w:val="0"/>
              </w:rPr>
              <w:t xml:space="preserve">−k</w:t>
            </w:r>
            <w:r w:rsidDel="00000000" w:rsidR="00000000" w:rsidRPr="00000000">
              <w:rPr>
                <w:rtl w:val="0"/>
              </w:rPr>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A5">
            <w:pPr>
              <w:rPr/>
            </w:pPr>
            <w:r w:rsidDel="00000000" w:rsidR="00000000" w:rsidRPr="00000000">
              <w:rPr>
                <w:b w:val="1"/>
                <w:bCs w:val="1"/>
                <w:rtl w:val="0"/>
              </w:rPr>
              <w:t xml:space="preserve">1/[A] vs. t</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A6">
            <w:pPr>
              <w:rPr/>
            </w:pPr>
            <w:r w:rsidDel="00000000" w:rsidR="00000000" w:rsidRPr="00000000">
              <w:rPr>
                <w:rtl w:val="0"/>
              </w:rPr>
              <w:t xml:space="preserve">Second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A7">
            <w:pPr>
              <w:rPr/>
            </w:pPr>
            <w:r w:rsidDel="00000000" w:rsidR="00000000" w:rsidRPr="00000000">
              <w:rPr>
                <w:b w:val="1"/>
                <w:bCs w:val="1"/>
                <w:rtl w:val="0"/>
              </w:rPr>
              <w:t xml:space="preserve">+k</w:t>
            </w:r>
            <w:r w:rsidDel="00000000" w:rsidR="00000000" w:rsidRPr="00000000">
              <w:rPr>
                <w:rtl w:val="0"/>
              </w:rPr>
            </w:r>
          </w:p>
        </w:tc>
      </w:tr>
    </w:tbl>
    <w:p w:rsidR="00000000" w:rsidDel="00000000" w:rsidP="00000000" w:rsidRDefault="00000000" w:rsidRPr="00000000" w14:paraId="000001A8">
      <w:pPr>
        <w:spacing w:after="240" w:before="240" w:lineRule="auto"/>
        <w:rPr/>
      </w:pPr>
      <w:r w:rsidDel="00000000" w:rsidR="00000000" w:rsidRPr="00000000">
        <w:rPr>
          <w:rtl w:val="0"/>
        </w:rPr>
        <w:t xml:space="preserve">You may be given several graphs and asked which one is linear.</w:t>
      </w:r>
    </w:p>
    <w:p w:rsidR="00000000" w:rsidDel="00000000" w:rsidP="00000000" w:rsidRDefault="00000000" w:rsidRPr="00000000" w14:paraId="000001A9">
      <w:pPr>
        <w:spacing w:after="240" w:before="240" w:lineRule="auto"/>
        <w:rPr/>
      </w:pPr>
      <w:r w:rsidDel="00000000" w:rsidR="00000000" w:rsidRPr="00000000">
        <w:rPr>
          <w:rtl w:val="0"/>
        </w:rPr>
        <w:t xml:space="preserve">The linear graph identifies the reaction order.</w:t>
      </w:r>
    </w:p>
    <w:p w:rsidR="00000000" w:rsidDel="00000000" w:rsidP="00000000" w:rsidRDefault="00000000" w:rsidRPr="00000000" w14:paraId="000001AA">
      <w:pPr>
        <w:spacing w:after="240" w:before="240" w:lineRule="auto"/>
        <w:rPr/>
      </w:pPr>
      <w:r w:rsidDel="00000000" w:rsidR="00000000" w:rsidRPr="00000000">
        <w:rPr>
          <w:rtl w:val="0"/>
        </w:rPr>
        <w:t xml:space="preserve">Then the slope gives k.</w:t>
      </w:r>
    </w:p>
    <w:p w:rsidR="00000000" w:rsidDel="00000000" w:rsidP="00000000" w:rsidRDefault="00000000" w:rsidRPr="00000000" w14:paraId="000001AB">
      <w:pPr>
        <w:pStyle w:val="Heading3"/>
        <w:keepNext w:val="0"/>
        <w:keepLines w:val="0"/>
        <w:spacing w:before="280" w:lineRule="auto"/>
        <w:rPr>
          <w:b w:val="1"/>
          <w:bCs w:val="1"/>
          <w:color w:val="000000"/>
          <w:sz w:val="26"/>
          <w:szCs w:val="26"/>
        </w:rPr>
      </w:pPr>
      <w:bookmarkStart w:colFirst="0" w:colLast="0" w:name="_puyb982ufu3g" w:id="46"/>
      <w:bookmarkEnd w:id="46"/>
      <w:r w:rsidDel="00000000" w:rsidR="00000000" w:rsidRPr="00000000">
        <w:rPr>
          <w:b w:val="1"/>
          <w:bCs w:val="1"/>
          <w:color w:val="000000"/>
          <w:sz w:val="26"/>
          <w:szCs w:val="26"/>
          <w:rtl w:val="0"/>
        </w:rPr>
        <w:t xml:space="preserve">Example</w:t>
      </w:r>
    </w:p>
    <w:p w:rsidR="00000000" w:rsidDel="00000000" w:rsidP="00000000" w:rsidRDefault="00000000" w:rsidRPr="00000000" w14:paraId="000001AC">
      <w:pPr>
        <w:spacing w:after="240" w:before="240" w:lineRule="auto"/>
        <w:rPr/>
      </w:pPr>
      <w:r w:rsidDel="00000000" w:rsidR="00000000" w:rsidRPr="00000000">
        <w:rPr>
          <w:rtl w:val="0"/>
        </w:rPr>
        <w:t xml:space="preserve">Suppose experimental plots show:</w:t>
      </w:r>
    </w:p>
    <w:p w:rsidR="00000000" w:rsidDel="00000000" w:rsidP="00000000" w:rsidRDefault="00000000" w:rsidRPr="00000000" w14:paraId="000001AD">
      <w:pPr>
        <w:spacing w:after="240" w:before="240" w:lineRule="auto"/>
        <w:rPr/>
      </w:pPr>
      <w:r w:rsidDel="00000000" w:rsidR="00000000" w:rsidRPr="00000000">
        <w:rPr>
          <w:rFonts w:ascii="Arial Unicode MS" w:cs="Arial Unicode MS" w:eastAsia="Arial Unicode MS" w:hAnsi="Arial Unicode MS"/>
          <w:rtl w:val="0"/>
        </w:rPr>
        <w:t xml:space="preserve">[A] vs. t → curved</w:t>
        <w:br w:type="textWrapping"/>
        <w:t xml:space="preserve">ln[A] vs. t → straight line</w:t>
        <w:br w:type="textWrapping"/>
        <w:t xml:space="preserve">1/[A] vs. t → curved</w:t>
      </w:r>
    </w:p>
    <w:p w:rsidR="00000000" w:rsidDel="00000000" w:rsidP="00000000" w:rsidRDefault="00000000" w:rsidRPr="00000000" w14:paraId="000001AE">
      <w:pPr>
        <w:spacing w:after="240" w:before="240" w:lineRule="auto"/>
        <w:rPr/>
      </w:pPr>
      <w:r w:rsidDel="00000000" w:rsidR="00000000" w:rsidRPr="00000000">
        <w:rPr>
          <w:rtl w:val="0"/>
        </w:rPr>
        <w:t xml:space="preserve">Then the reaction is:</w:t>
      </w:r>
    </w:p>
    <w:p w:rsidR="00000000" w:rsidDel="00000000" w:rsidP="00000000" w:rsidRDefault="00000000" w:rsidRPr="00000000" w14:paraId="000001AF">
      <w:pPr>
        <w:spacing w:after="240" w:before="240" w:lineRule="auto"/>
        <w:rPr>
          <w:b w:val="1"/>
          <w:bCs w:val="1"/>
        </w:rPr>
      </w:pPr>
      <w:r w:rsidDel="00000000" w:rsidR="00000000" w:rsidRPr="00000000">
        <w:rPr>
          <w:b w:val="1"/>
          <w:bCs w:val="1"/>
          <w:rtl w:val="0"/>
        </w:rPr>
        <w:t xml:space="preserve">first order</w:t>
      </w:r>
    </w:p>
    <w:p w:rsidR="00000000" w:rsidDel="00000000" w:rsidP="00000000" w:rsidRDefault="00000000" w:rsidRPr="00000000" w14:paraId="000001B0">
      <w:pPr>
        <w:spacing w:after="240" w:before="240" w:lineRule="auto"/>
        <w:rPr/>
      </w:pPr>
      <w:r w:rsidDel="00000000" w:rsidR="00000000" w:rsidRPr="00000000">
        <w:rPr>
          <w:rtl w:val="0"/>
        </w:rPr>
        <w:t xml:space="preserve">If the slope of ln[A] vs. t is:</w:t>
      </w:r>
    </w:p>
    <w:p w:rsidR="00000000" w:rsidDel="00000000" w:rsidP="00000000" w:rsidRDefault="00000000" w:rsidRPr="00000000" w14:paraId="000001B1">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−0.0350 s⁻¹</w:t>
      </w:r>
    </w:p>
    <w:p w:rsidR="00000000" w:rsidDel="00000000" w:rsidP="00000000" w:rsidRDefault="00000000" w:rsidRPr="00000000" w14:paraId="000001B2">
      <w:pPr>
        <w:spacing w:after="240" w:before="240" w:lineRule="auto"/>
        <w:rPr/>
      </w:pPr>
      <w:r w:rsidDel="00000000" w:rsidR="00000000" w:rsidRPr="00000000">
        <w:rPr>
          <w:rtl w:val="0"/>
        </w:rPr>
        <w:t xml:space="preserve">then:</w:t>
      </w:r>
    </w:p>
    <w:p w:rsidR="00000000" w:rsidDel="00000000" w:rsidP="00000000" w:rsidRDefault="00000000" w:rsidRPr="00000000" w14:paraId="000001B3">
      <w:pPr>
        <w:spacing w:after="240" w:before="240" w:lineRule="auto"/>
        <w:rPr>
          <w:b w:val="1"/>
          <w:bCs w:val="1"/>
        </w:rPr>
      </w:pPr>
      <w:r w:rsidDel="00000000" w:rsidR="00000000" w:rsidRPr="00000000">
        <w:rPr>
          <w:b w:val="1"/>
          <w:bCs w:val="1"/>
          <w:rtl w:val="0"/>
        </w:rPr>
        <w:t xml:space="preserve">k = 0.0350 s⁻¹</w:t>
      </w:r>
    </w:p>
    <w:p w:rsidR="00000000" w:rsidDel="00000000" w:rsidP="00000000" w:rsidRDefault="00000000" w:rsidRPr="00000000" w14:paraId="000001B4">
      <w:pPr>
        <w:pStyle w:val="Heading2"/>
        <w:keepNext w:val="0"/>
        <w:keepLines w:val="0"/>
        <w:spacing w:after="80" w:lineRule="auto"/>
        <w:rPr>
          <w:b w:val="1"/>
          <w:bCs w:val="1"/>
          <w:sz w:val="34"/>
          <w:szCs w:val="34"/>
        </w:rPr>
      </w:pPr>
      <w:bookmarkStart w:colFirst="0" w:colLast="0" w:name="_nt3p3b4uf12x" w:id="47"/>
      <w:bookmarkEnd w:id="47"/>
      <w:r w:rsidDel="00000000" w:rsidR="00000000" w:rsidRPr="00000000">
        <w:rPr>
          <w:b w:val="1"/>
          <w:bCs w:val="1"/>
          <w:sz w:val="34"/>
          <w:szCs w:val="34"/>
          <w:rtl w:val="0"/>
        </w:rPr>
        <w:t xml:space="preserve">Units Help Identify Order</w:t>
      </w:r>
    </w:p>
    <w:p w:rsidR="00000000" w:rsidDel="00000000" w:rsidP="00000000" w:rsidRDefault="00000000" w:rsidRPr="00000000" w14:paraId="000001B5">
      <w:pPr>
        <w:spacing w:after="240" w:before="240" w:lineRule="auto"/>
        <w:rPr/>
      </w:pPr>
      <w:r w:rsidDel="00000000" w:rsidR="00000000" w:rsidRPr="00000000">
        <w:rPr>
          <w:rtl w:val="0"/>
        </w:rPr>
        <w:t xml:space="preserve">The units of k can also provide a clue.</w:t>
      </w:r>
    </w:p>
    <w:p w:rsidR="00000000" w:rsidDel="00000000" w:rsidP="00000000" w:rsidRDefault="00000000" w:rsidRPr="00000000" w14:paraId="000001B6">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M/s → zero order</w:t>
      </w:r>
    </w:p>
    <w:p w:rsidR="00000000" w:rsidDel="00000000" w:rsidP="00000000" w:rsidRDefault="00000000" w:rsidRPr="00000000" w14:paraId="000001B7">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s⁻¹ → first order</w:t>
      </w:r>
    </w:p>
    <w:p w:rsidR="00000000" w:rsidDel="00000000" w:rsidP="00000000" w:rsidRDefault="00000000" w:rsidRPr="00000000" w14:paraId="000001B8">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M⁻¹s⁻¹ → second order</w:t>
      </w:r>
    </w:p>
    <w:p w:rsidR="00000000" w:rsidDel="00000000" w:rsidP="00000000" w:rsidRDefault="00000000" w:rsidRPr="00000000" w14:paraId="000001B9">
      <w:pPr>
        <w:pStyle w:val="Heading2"/>
        <w:keepNext w:val="0"/>
        <w:keepLines w:val="0"/>
        <w:spacing w:after="80" w:lineRule="auto"/>
        <w:rPr>
          <w:b w:val="1"/>
          <w:bCs w:val="1"/>
          <w:sz w:val="34"/>
          <w:szCs w:val="34"/>
        </w:rPr>
      </w:pPr>
      <w:bookmarkStart w:colFirst="0" w:colLast="0" w:name="_zhr8gptb76aj" w:id="48"/>
      <w:bookmarkEnd w:id="48"/>
      <w:r w:rsidDel="00000000" w:rsidR="00000000" w:rsidRPr="00000000">
        <w:rPr>
          <w:b w:val="1"/>
          <w:bCs w:val="1"/>
          <w:sz w:val="34"/>
          <w:szCs w:val="34"/>
          <w:rtl w:val="0"/>
        </w:rPr>
        <w:t xml:space="preserve">Half-Life and Reaction Order</w:t>
      </w:r>
    </w:p>
    <w:p w:rsidR="00000000" w:rsidDel="00000000" w:rsidP="00000000" w:rsidRDefault="00000000" w:rsidRPr="00000000" w14:paraId="000001BA">
      <w:pPr>
        <w:spacing w:after="240" w:before="240" w:lineRule="auto"/>
        <w:rPr/>
      </w:pPr>
      <w:r w:rsidDel="00000000" w:rsidR="00000000" w:rsidRPr="00000000">
        <w:rPr>
          <w:rtl w:val="0"/>
        </w:rPr>
        <w:t xml:space="preserve">The simple equation:</w:t>
      </w:r>
    </w:p>
    <w:p w:rsidR="00000000" w:rsidDel="00000000" w:rsidP="00000000" w:rsidRDefault="00000000" w:rsidRPr="00000000" w14:paraId="000001BB">
      <w:pPr>
        <w:spacing w:after="240" w:before="240" w:lineRule="auto"/>
        <w:rPr>
          <w:b w:val="1"/>
          <w:bCs w:val="1"/>
        </w:rPr>
      </w:pPr>
      <w:r w:rsidDel="00000000" w:rsidR="00000000" w:rsidRPr="00000000">
        <w:rPr>
          <w:b w:val="1"/>
          <w:bCs w:val="1"/>
          <w:rtl w:val="0"/>
        </w:rPr>
        <w:t xml:space="preserve">t½ = 0.693/k</w:t>
      </w:r>
    </w:p>
    <w:p w:rsidR="00000000" w:rsidDel="00000000" w:rsidP="00000000" w:rsidRDefault="00000000" w:rsidRPr="00000000" w14:paraId="000001BC">
      <w:pPr>
        <w:spacing w:after="240" w:before="240" w:lineRule="auto"/>
        <w:rPr/>
      </w:pPr>
      <w:r w:rsidDel="00000000" w:rsidR="00000000" w:rsidRPr="00000000">
        <w:rPr>
          <w:rtl w:val="0"/>
        </w:rPr>
        <w:t xml:space="preserve">is specifically for </w:t>
      </w:r>
      <w:r w:rsidDel="00000000" w:rsidR="00000000" w:rsidRPr="00000000">
        <w:rPr>
          <w:b w:val="1"/>
          <w:bCs w:val="1"/>
          <w:rtl w:val="0"/>
        </w:rPr>
        <w:t xml:space="preserve">first-order reactions</w:t>
      </w:r>
      <w:r w:rsidDel="00000000" w:rsidR="00000000" w:rsidRPr="00000000">
        <w:rPr>
          <w:rtl w:val="0"/>
        </w:rPr>
        <w:t xml:space="preserve">.</w:t>
      </w:r>
    </w:p>
    <w:p w:rsidR="00000000" w:rsidDel="00000000" w:rsidP="00000000" w:rsidRDefault="00000000" w:rsidRPr="00000000" w14:paraId="000001BD">
      <w:pPr>
        <w:spacing w:after="240" w:before="240" w:lineRule="auto"/>
        <w:rPr/>
      </w:pPr>
      <w:r w:rsidDel="00000000" w:rsidR="00000000" w:rsidRPr="00000000">
        <w:rPr>
          <w:rtl w:val="0"/>
        </w:rPr>
        <w:t xml:space="preserve">Do not automatically use it for zero- or second-order reactions.</w:t>
      </w:r>
    </w:p>
    <w:p w:rsidR="00000000" w:rsidDel="00000000" w:rsidP="00000000" w:rsidRDefault="00000000" w:rsidRPr="00000000" w14:paraId="000001BE">
      <w:pPr>
        <w:pStyle w:val="Heading3"/>
        <w:keepNext w:val="0"/>
        <w:keepLines w:val="0"/>
        <w:spacing w:before="280" w:lineRule="auto"/>
        <w:rPr>
          <w:b w:val="1"/>
          <w:bCs w:val="1"/>
          <w:color w:val="000000"/>
          <w:sz w:val="26"/>
          <w:szCs w:val="26"/>
        </w:rPr>
      </w:pPr>
      <w:bookmarkStart w:colFirst="0" w:colLast="0" w:name="_pnsqgrjznhm2" w:id="49"/>
      <w:bookmarkEnd w:id="49"/>
      <w:r w:rsidDel="00000000" w:rsidR="00000000" w:rsidRPr="00000000">
        <w:rPr>
          <w:b w:val="1"/>
          <w:bCs w:val="1"/>
          <w:color w:val="000000"/>
          <w:sz w:val="26"/>
          <w:szCs w:val="26"/>
          <w:rtl w:val="0"/>
        </w:rPr>
        <w:t xml:space="preserve">Common Mistakes</w:t>
      </w:r>
    </w:p>
    <w:p w:rsidR="00000000" w:rsidDel="00000000" w:rsidP="00000000" w:rsidRDefault="00000000" w:rsidRPr="00000000" w14:paraId="000001BF">
      <w:pPr>
        <w:spacing w:after="240" w:before="240" w:lineRule="auto"/>
        <w:rPr/>
      </w:pPr>
      <w:r w:rsidDel="00000000" w:rsidR="00000000" w:rsidRPr="00000000">
        <w:rPr>
          <w:rtl w:val="0"/>
        </w:rPr>
        <w:t xml:space="preserve">Do not use the wrong integrated rate law.</w:t>
      </w:r>
    </w:p>
    <w:p w:rsidR="00000000" w:rsidDel="00000000" w:rsidP="00000000" w:rsidRDefault="00000000" w:rsidRPr="00000000" w14:paraId="000001C0">
      <w:pPr>
        <w:spacing w:after="240" w:before="240" w:lineRule="auto"/>
        <w:rPr/>
      </w:pPr>
      <w:r w:rsidDel="00000000" w:rsidR="00000000" w:rsidRPr="00000000">
        <w:rPr>
          <w:rtl w:val="0"/>
        </w:rPr>
        <w:t xml:space="preserve">Do not forget that </w:t>
      </w:r>
      <w:r w:rsidDel="00000000" w:rsidR="00000000" w:rsidRPr="00000000">
        <w:rPr>
          <w:b w:val="1"/>
          <w:bCs w:val="1"/>
          <w:rtl w:val="0"/>
        </w:rPr>
        <w:t xml:space="preserve">ln[A]</w:t>
      </w:r>
      <w:r w:rsidDel="00000000" w:rsidR="00000000" w:rsidRPr="00000000">
        <w:rPr>
          <w:rtl w:val="0"/>
        </w:rPr>
        <w:t xml:space="preserve">, not [A], is linear for first order.</w:t>
      </w:r>
    </w:p>
    <w:p w:rsidR="00000000" w:rsidDel="00000000" w:rsidP="00000000" w:rsidRDefault="00000000" w:rsidRPr="00000000" w14:paraId="000001C1">
      <w:pPr>
        <w:spacing w:after="240" w:before="240" w:lineRule="auto"/>
        <w:rPr/>
      </w:pPr>
      <w:r w:rsidDel="00000000" w:rsidR="00000000" w:rsidRPr="00000000">
        <w:rPr>
          <w:rtl w:val="0"/>
        </w:rPr>
        <w:t xml:space="preserve">Do not forget that </w:t>
      </w:r>
      <w:r w:rsidDel="00000000" w:rsidR="00000000" w:rsidRPr="00000000">
        <w:rPr>
          <w:b w:val="1"/>
          <w:bCs w:val="1"/>
          <w:rtl w:val="0"/>
        </w:rPr>
        <w:t xml:space="preserve">1/[A]</w:t>
      </w:r>
      <w:r w:rsidDel="00000000" w:rsidR="00000000" w:rsidRPr="00000000">
        <w:rPr>
          <w:rtl w:val="0"/>
        </w:rPr>
        <w:t xml:space="preserve"> is linear for second order.</w:t>
      </w:r>
    </w:p>
    <w:p w:rsidR="00000000" w:rsidDel="00000000" w:rsidP="00000000" w:rsidRDefault="00000000" w:rsidRPr="00000000" w14:paraId="000001C2">
      <w:pPr>
        <w:spacing w:after="240" w:before="240" w:lineRule="auto"/>
        <w:rPr/>
      </w:pPr>
      <w:r w:rsidDel="00000000" w:rsidR="00000000" w:rsidRPr="00000000">
        <w:rPr>
          <w:rtl w:val="0"/>
        </w:rPr>
        <w:t xml:space="preserve">Do not use the first-order half-life equation unless the process is first order.</w:t>
      </w:r>
    </w:p>
    <w:p w:rsidR="00000000" w:rsidDel="00000000" w:rsidP="00000000" w:rsidRDefault="00000000" w:rsidRPr="00000000" w14:paraId="000001C3">
      <w:pPr>
        <w:spacing w:after="240" w:before="240" w:lineRule="auto"/>
        <w:rPr/>
      </w:pPr>
      <w:r w:rsidDel="00000000" w:rsidR="00000000" w:rsidRPr="00000000">
        <w:rPr>
          <w:rFonts w:ascii="Arial Unicode MS" w:cs="Arial Unicode MS" w:eastAsia="Arial Unicode MS" w:hAnsi="Arial Unicode MS"/>
          <w:rtl w:val="0"/>
        </w:rPr>
        <w:t xml:space="preserve">Remember that slope is −k for zero and first order, but +k for second order.</w:t>
      </w:r>
    </w:p>
    <w:p w:rsidR="00000000" w:rsidDel="00000000" w:rsidP="00000000" w:rsidRDefault="00000000" w:rsidRPr="00000000" w14:paraId="000001C4">
      <w:pPr>
        <w:pStyle w:val="Heading3"/>
        <w:keepNext w:val="0"/>
        <w:keepLines w:val="0"/>
        <w:spacing w:before="280" w:lineRule="auto"/>
        <w:rPr>
          <w:b w:val="1"/>
          <w:bCs w:val="1"/>
          <w:color w:val="000000"/>
          <w:sz w:val="26"/>
          <w:szCs w:val="26"/>
        </w:rPr>
      </w:pPr>
      <w:bookmarkStart w:colFirst="0" w:colLast="0" w:name="_mrt1aveflzu4" w:id="50"/>
      <w:bookmarkEnd w:id="50"/>
      <w:r w:rsidDel="00000000" w:rsidR="00000000" w:rsidRPr="00000000">
        <w:rPr>
          <w:b w:val="1"/>
          <w:bCs w:val="1"/>
          <w:color w:val="000000"/>
          <w:sz w:val="26"/>
          <w:szCs w:val="26"/>
          <w:rtl w:val="0"/>
        </w:rPr>
        <w:t xml:space="preserve">Remember This</w:t>
      </w:r>
    </w:p>
    <w:p w:rsidR="00000000" w:rsidDel="00000000" w:rsidP="00000000" w:rsidRDefault="00000000" w:rsidRPr="00000000" w14:paraId="000001C5">
      <w:pPr>
        <w:spacing w:after="240" w:before="240" w:lineRule="auto"/>
        <w:rPr/>
      </w:pPr>
      <w:r w:rsidDel="00000000" w:rsidR="00000000" w:rsidRPr="00000000">
        <w:rPr>
          <w:rtl w:val="0"/>
        </w:rPr>
        <w:t xml:space="preserve">Memorize the linear-plot pattern:</w:t>
      </w:r>
    </w:p>
    <w:p w:rsidR="00000000" w:rsidDel="00000000" w:rsidP="00000000" w:rsidRDefault="00000000" w:rsidRPr="00000000" w14:paraId="000001C6">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Zero → [A]</w:t>
      </w:r>
    </w:p>
    <w:p w:rsidR="00000000" w:rsidDel="00000000" w:rsidP="00000000" w:rsidRDefault="00000000" w:rsidRPr="00000000" w14:paraId="000001C7">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First → ln[A]</w:t>
      </w:r>
    </w:p>
    <w:p w:rsidR="00000000" w:rsidDel="00000000" w:rsidP="00000000" w:rsidRDefault="00000000" w:rsidRPr="00000000" w14:paraId="000001C8">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Second → 1/[A]</w:t>
      </w:r>
    </w:p>
    <w:p w:rsidR="00000000" w:rsidDel="00000000" w:rsidP="00000000" w:rsidRDefault="00000000" w:rsidRPr="00000000" w14:paraId="000001C9">
      <w:pPr>
        <w:spacing w:after="240" w:before="240" w:lineRule="auto"/>
        <w:rPr/>
      </w:pPr>
      <w:r w:rsidDel="00000000" w:rsidR="00000000" w:rsidRPr="00000000">
        <w:rPr>
          <w:rtl w:val="0"/>
        </w:rPr>
        <w:t xml:space="preserve">Then use the slope to find k.</w:t>
      </w:r>
    </w:p>
    <w:p w:rsidR="00000000" w:rsidDel="00000000" w:rsidP="00000000" w:rsidRDefault="00000000" w:rsidRPr="00000000" w14:paraId="000001CA">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CB">
      <w:pPr>
        <w:pStyle w:val="Heading1"/>
        <w:keepNext w:val="0"/>
        <w:keepLines w:val="0"/>
        <w:spacing w:before="480" w:lineRule="auto"/>
        <w:rPr>
          <w:b w:val="1"/>
          <w:bCs w:val="1"/>
          <w:sz w:val="46"/>
          <w:szCs w:val="46"/>
        </w:rPr>
      </w:pPr>
      <w:bookmarkStart w:colFirst="0" w:colLast="0" w:name="_aez2r0q4rg6u" w:id="51"/>
      <w:bookmarkEnd w:id="51"/>
      <w:r w:rsidDel="00000000" w:rsidR="00000000" w:rsidRPr="00000000">
        <w:rPr>
          <w:b w:val="1"/>
          <w:bCs w:val="1"/>
          <w:sz w:val="46"/>
          <w:szCs w:val="46"/>
          <w:rtl w:val="0"/>
        </w:rPr>
        <w:t xml:space="preserve">Topic 4: Reaction Mechanisms</w:t>
      </w:r>
    </w:p>
    <w:p w:rsidR="00000000" w:rsidDel="00000000" w:rsidP="00000000" w:rsidRDefault="00000000" w:rsidRPr="00000000" w14:paraId="000001CC">
      <w:pPr>
        <w:spacing w:after="240" w:before="240" w:lineRule="auto"/>
        <w:rPr/>
      </w:pPr>
      <w:r w:rsidDel="00000000" w:rsidR="00000000" w:rsidRPr="00000000">
        <w:rPr>
          <w:rtl w:val="0"/>
        </w:rPr>
        <w:t xml:space="preserve">A balanced chemical equation tells you the overall reactants and products, but it does not necessarily tell you </w:t>
      </w:r>
      <w:r w:rsidDel="00000000" w:rsidR="00000000" w:rsidRPr="00000000">
        <w:rPr>
          <w:b w:val="1"/>
          <w:bCs w:val="1"/>
          <w:rtl w:val="0"/>
        </w:rPr>
        <w:t xml:space="preserve">how the reaction actually happens</w:t>
      </w:r>
      <w:r w:rsidDel="00000000" w:rsidR="00000000" w:rsidRPr="00000000">
        <w:rPr>
          <w:rtl w:val="0"/>
        </w:rPr>
        <w:t xml:space="preserve">.</w:t>
      </w:r>
    </w:p>
    <w:p w:rsidR="00000000" w:rsidDel="00000000" w:rsidP="00000000" w:rsidRDefault="00000000" w:rsidRPr="00000000" w14:paraId="000001CD">
      <w:pPr>
        <w:spacing w:after="240" w:before="240" w:lineRule="auto"/>
        <w:rPr/>
      </w:pPr>
      <w:r w:rsidDel="00000000" w:rsidR="00000000" w:rsidRPr="00000000">
        <w:rPr>
          <w:rtl w:val="0"/>
        </w:rPr>
        <w:t xml:space="preserve">A </w:t>
      </w:r>
      <w:r w:rsidDel="00000000" w:rsidR="00000000" w:rsidRPr="00000000">
        <w:rPr>
          <w:b w:val="1"/>
          <w:bCs w:val="1"/>
          <w:rtl w:val="0"/>
        </w:rPr>
        <w:t xml:space="preserve">reaction mechanism</w:t>
      </w:r>
      <w:r w:rsidDel="00000000" w:rsidR="00000000" w:rsidRPr="00000000">
        <w:rPr>
          <w:rtl w:val="0"/>
        </w:rPr>
        <w:t xml:space="preserve"> is the sequence of individual elementary steps that together produce the overall reaction.</w:t>
      </w:r>
    </w:p>
    <w:p w:rsidR="00000000" w:rsidDel="00000000" w:rsidP="00000000" w:rsidRDefault="00000000" w:rsidRPr="00000000" w14:paraId="000001CE">
      <w:pPr>
        <w:spacing w:after="240" w:before="240" w:lineRule="auto"/>
        <w:rPr/>
      </w:pPr>
      <w:r w:rsidDel="00000000" w:rsidR="00000000" w:rsidRPr="00000000">
        <w:rPr>
          <w:rtl w:val="0"/>
        </w:rPr>
        <w:t xml:space="preserve">Many chemical reactions do not occur in one giant collision. Instead, they happen through several smaller steps.</w:t>
      </w:r>
    </w:p>
    <w:p w:rsidR="00000000" w:rsidDel="00000000" w:rsidP="00000000" w:rsidRDefault="00000000" w:rsidRPr="00000000" w14:paraId="000001CF">
      <w:pPr>
        <w:spacing w:after="240" w:before="240" w:lineRule="auto"/>
        <w:rPr/>
      </w:pPr>
      <w:r w:rsidDel="00000000" w:rsidR="00000000" w:rsidRPr="00000000">
        <w:rPr>
          <w:rtl w:val="0"/>
        </w:rPr>
        <w:t xml:space="preserve">For example, an overall reaction might look simple:</w:t>
      </w:r>
    </w:p>
    <w:p w:rsidR="00000000" w:rsidDel="00000000" w:rsidP="00000000" w:rsidRDefault="00000000" w:rsidRPr="00000000" w14:paraId="000001D0">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A + B → D</w:t>
      </w:r>
    </w:p>
    <w:p w:rsidR="00000000" w:rsidDel="00000000" w:rsidP="00000000" w:rsidRDefault="00000000" w:rsidRPr="00000000" w14:paraId="000001D1">
      <w:pPr>
        <w:spacing w:after="240" w:before="240" w:lineRule="auto"/>
        <w:rPr/>
      </w:pPr>
      <w:r w:rsidDel="00000000" w:rsidR="00000000" w:rsidRPr="00000000">
        <w:rPr>
          <w:rtl w:val="0"/>
        </w:rPr>
        <w:t xml:space="preserve">but the actual mechanism could be:</w:t>
      </w:r>
    </w:p>
    <w:p w:rsidR="00000000" w:rsidDel="00000000" w:rsidP="00000000" w:rsidRDefault="00000000" w:rsidRPr="00000000" w14:paraId="000001D2">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Step 1: A + B → C</w:t>
      </w:r>
    </w:p>
    <w:p w:rsidR="00000000" w:rsidDel="00000000" w:rsidP="00000000" w:rsidRDefault="00000000" w:rsidRPr="00000000" w14:paraId="000001D3">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Step 2: C → D</w:t>
      </w:r>
    </w:p>
    <w:p w:rsidR="00000000" w:rsidDel="00000000" w:rsidP="00000000" w:rsidRDefault="00000000" w:rsidRPr="00000000" w14:paraId="000001D4">
      <w:pPr>
        <w:spacing w:after="240" w:before="240" w:lineRule="auto"/>
        <w:rPr/>
      </w:pPr>
      <w:r w:rsidDel="00000000" w:rsidR="00000000" w:rsidRPr="00000000">
        <w:rPr>
          <w:rtl w:val="0"/>
        </w:rPr>
        <w:t xml:space="preserve">When the two steps are added together, C cancels.</w:t>
      </w:r>
    </w:p>
    <w:p w:rsidR="00000000" w:rsidDel="00000000" w:rsidP="00000000" w:rsidRDefault="00000000" w:rsidRPr="00000000" w14:paraId="000001D5">
      <w:pPr>
        <w:spacing w:after="240" w:before="240" w:lineRule="auto"/>
        <w:rPr/>
      </w:pPr>
      <w:r w:rsidDel="00000000" w:rsidR="00000000" w:rsidRPr="00000000">
        <w:rPr>
          <w:rtl w:val="0"/>
        </w:rPr>
        <w:t xml:space="preserve">Therefore the overall reaction is:</w:t>
      </w:r>
    </w:p>
    <w:p w:rsidR="00000000" w:rsidDel="00000000" w:rsidP="00000000" w:rsidRDefault="00000000" w:rsidRPr="00000000" w14:paraId="000001D6">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A + B → D</w:t>
      </w:r>
    </w:p>
    <w:p w:rsidR="00000000" w:rsidDel="00000000" w:rsidP="00000000" w:rsidRDefault="00000000" w:rsidRPr="00000000" w14:paraId="000001D7">
      <w:pPr>
        <w:pStyle w:val="Heading2"/>
        <w:keepNext w:val="0"/>
        <w:keepLines w:val="0"/>
        <w:spacing w:after="80" w:lineRule="auto"/>
        <w:rPr>
          <w:b w:val="1"/>
          <w:bCs w:val="1"/>
          <w:sz w:val="34"/>
          <w:szCs w:val="34"/>
        </w:rPr>
      </w:pPr>
      <w:bookmarkStart w:colFirst="0" w:colLast="0" w:name="_pdakwlr1mvfg" w:id="52"/>
      <w:bookmarkEnd w:id="52"/>
      <w:r w:rsidDel="00000000" w:rsidR="00000000" w:rsidRPr="00000000">
        <w:rPr>
          <w:b w:val="1"/>
          <w:bCs w:val="1"/>
          <w:sz w:val="34"/>
          <w:szCs w:val="34"/>
          <w:rtl w:val="0"/>
        </w:rPr>
        <w:t xml:space="preserve">Elementary Reactions</w:t>
      </w:r>
    </w:p>
    <w:p w:rsidR="00000000" w:rsidDel="00000000" w:rsidP="00000000" w:rsidRDefault="00000000" w:rsidRPr="00000000" w14:paraId="000001D8">
      <w:pPr>
        <w:spacing w:after="240" w:before="240" w:lineRule="auto"/>
        <w:rPr/>
      </w:pPr>
      <w:r w:rsidDel="00000000" w:rsidR="00000000" w:rsidRPr="00000000">
        <w:rPr>
          <w:rtl w:val="0"/>
        </w:rPr>
        <w:t xml:space="preserve">An </w:t>
      </w:r>
      <w:r w:rsidDel="00000000" w:rsidR="00000000" w:rsidRPr="00000000">
        <w:rPr>
          <w:b w:val="1"/>
          <w:bCs w:val="1"/>
          <w:rtl w:val="0"/>
        </w:rPr>
        <w:t xml:space="preserve">elementary reaction</w:t>
      </w:r>
      <w:r w:rsidDel="00000000" w:rsidR="00000000" w:rsidRPr="00000000">
        <w:rPr>
          <w:rtl w:val="0"/>
        </w:rPr>
        <w:t xml:space="preserve"> occurs in a single molecular-level step.</w:t>
      </w:r>
    </w:p>
    <w:p w:rsidR="00000000" w:rsidDel="00000000" w:rsidP="00000000" w:rsidRDefault="00000000" w:rsidRPr="00000000" w14:paraId="000001D9">
      <w:pPr>
        <w:spacing w:after="240" w:before="240" w:lineRule="auto"/>
        <w:rPr/>
      </w:pPr>
      <w:r w:rsidDel="00000000" w:rsidR="00000000" w:rsidRPr="00000000">
        <w:rPr>
          <w:rtl w:val="0"/>
        </w:rPr>
        <w:t xml:space="preserve">Because an elementary reaction represents an actual collision or rearrangement event, its rate law can be determined directly from its reactant coefficients.</w:t>
      </w:r>
    </w:p>
    <w:p w:rsidR="00000000" w:rsidDel="00000000" w:rsidP="00000000" w:rsidRDefault="00000000" w:rsidRPr="00000000" w14:paraId="000001DA">
      <w:pPr>
        <w:spacing w:after="240" w:before="240" w:lineRule="auto"/>
        <w:rPr/>
      </w:pPr>
      <w:r w:rsidDel="00000000" w:rsidR="00000000" w:rsidRPr="00000000">
        <w:rPr>
          <w:rtl w:val="0"/>
        </w:rPr>
        <w:t xml:space="preserve">For example:</w:t>
      </w:r>
    </w:p>
    <w:p w:rsidR="00000000" w:rsidDel="00000000" w:rsidP="00000000" w:rsidRDefault="00000000" w:rsidRPr="00000000" w14:paraId="000001DB">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A → products</w:t>
      </w:r>
    </w:p>
    <w:p w:rsidR="00000000" w:rsidDel="00000000" w:rsidP="00000000" w:rsidRDefault="00000000" w:rsidRPr="00000000" w14:paraId="000001DC">
      <w:pPr>
        <w:spacing w:after="240" w:before="240" w:lineRule="auto"/>
        <w:rPr/>
      </w:pPr>
      <w:r w:rsidDel="00000000" w:rsidR="00000000" w:rsidRPr="00000000">
        <w:rPr>
          <w:rtl w:val="0"/>
        </w:rPr>
        <w:t xml:space="preserve">If elementary:</w:t>
      </w:r>
    </w:p>
    <w:p w:rsidR="00000000" w:rsidDel="00000000" w:rsidP="00000000" w:rsidRDefault="00000000" w:rsidRPr="00000000" w14:paraId="000001DD">
      <w:pPr>
        <w:spacing w:after="240" w:before="240" w:lineRule="auto"/>
        <w:rPr>
          <w:b w:val="1"/>
          <w:bCs w:val="1"/>
        </w:rPr>
      </w:pPr>
      <w:r w:rsidDel="00000000" w:rsidR="00000000" w:rsidRPr="00000000">
        <w:rPr>
          <w:b w:val="1"/>
          <w:bCs w:val="1"/>
          <w:rtl w:val="0"/>
        </w:rPr>
        <w:t xml:space="preserve">Rate = k[A]</w:t>
      </w:r>
    </w:p>
    <w:p w:rsidR="00000000" w:rsidDel="00000000" w:rsidP="00000000" w:rsidRDefault="00000000" w:rsidRPr="00000000" w14:paraId="000001DE">
      <w:pPr>
        <w:spacing w:after="240" w:before="240" w:lineRule="auto"/>
        <w:rPr/>
      </w:pPr>
      <w:r w:rsidDel="00000000" w:rsidR="00000000" w:rsidRPr="00000000">
        <w:rPr>
          <w:rtl w:val="0"/>
        </w:rPr>
        <w:t xml:space="preserve">For:</w:t>
      </w:r>
    </w:p>
    <w:p w:rsidR="00000000" w:rsidDel="00000000" w:rsidP="00000000" w:rsidRDefault="00000000" w:rsidRPr="00000000" w14:paraId="000001DF">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A + B → products</w:t>
      </w:r>
    </w:p>
    <w:p w:rsidR="00000000" w:rsidDel="00000000" w:rsidP="00000000" w:rsidRDefault="00000000" w:rsidRPr="00000000" w14:paraId="000001E0">
      <w:pPr>
        <w:spacing w:after="240" w:before="240" w:lineRule="auto"/>
        <w:rPr/>
      </w:pPr>
      <w:r w:rsidDel="00000000" w:rsidR="00000000" w:rsidRPr="00000000">
        <w:rPr>
          <w:rtl w:val="0"/>
        </w:rPr>
        <w:t xml:space="preserve">if elementary:</w:t>
      </w:r>
    </w:p>
    <w:p w:rsidR="00000000" w:rsidDel="00000000" w:rsidP="00000000" w:rsidRDefault="00000000" w:rsidRPr="00000000" w14:paraId="000001E1">
      <w:pPr>
        <w:spacing w:after="240" w:before="240" w:lineRule="auto"/>
        <w:rPr>
          <w:b w:val="1"/>
          <w:bCs w:val="1"/>
        </w:rPr>
      </w:pPr>
      <w:r w:rsidDel="00000000" w:rsidR="00000000" w:rsidRPr="00000000">
        <w:rPr>
          <w:b w:val="1"/>
          <w:bCs w:val="1"/>
          <w:rtl w:val="0"/>
        </w:rPr>
        <w:t xml:space="preserve">Rate = k[A][B]</w:t>
      </w:r>
    </w:p>
    <w:p w:rsidR="00000000" w:rsidDel="00000000" w:rsidP="00000000" w:rsidRDefault="00000000" w:rsidRPr="00000000" w14:paraId="000001E2">
      <w:pPr>
        <w:spacing w:after="240" w:before="240" w:lineRule="auto"/>
        <w:rPr/>
      </w:pPr>
      <w:r w:rsidDel="00000000" w:rsidR="00000000" w:rsidRPr="00000000">
        <w:rPr>
          <w:rtl w:val="0"/>
        </w:rPr>
        <w:t xml:space="preserve">For:</w:t>
      </w:r>
    </w:p>
    <w:p w:rsidR="00000000" w:rsidDel="00000000" w:rsidP="00000000" w:rsidRDefault="00000000" w:rsidRPr="00000000" w14:paraId="000001E3">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2A → products</w:t>
      </w:r>
    </w:p>
    <w:p w:rsidR="00000000" w:rsidDel="00000000" w:rsidP="00000000" w:rsidRDefault="00000000" w:rsidRPr="00000000" w14:paraId="000001E4">
      <w:pPr>
        <w:spacing w:after="240" w:before="240" w:lineRule="auto"/>
        <w:rPr/>
      </w:pPr>
      <w:r w:rsidDel="00000000" w:rsidR="00000000" w:rsidRPr="00000000">
        <w:rPr>
          <w:rtl w:val="0"/>
        </w:rPr>
        <w:t xml:space="preserve">if elementary:</w:t>
      </w:r>
    </w:p>
    <w:p w:rsidR="00000000" w:rsidDel="00000000" w:rsidP="00000000" w:rsidRDefault="00000000" w:rsidRPr="00000000" w14:paraId="000001E5">
      <w:pPr>
        <w:spacing w:after="240" w:before="240" w:lineRule="auto"/>
        <w:rPr>
          <w:b w:val="1"/>
          <w:bCs w:val="1"/>
        </w:rPr>
      </w:pPr>
      <w:r w:rsidDel="00000000" w:rsidR="00000000" w:rsidRPr="00000000">
        <w:rPr>
          <w:b w:val="1"/>
          <w:bCs w:val="1"/>
          <w:rtl w:val="0"/>
        </w:rPr>
        <w:t xml:space="preserve">Rate = k[A]²</w:t>
      </w:r>
    </w:p>
    <w:p w:rsidR="00000000" w:rsidDel="00000000" w:rsidP="00000000" w:rsidRDefault="00000000" w:rsidRPr="00000000" w14:paraId="000001E6">
      <w:pPr>
        <w:spacing w:after="240" w:before="240" w:lineRule="auto"/>
        <w:rPr/>
      </w:pPr>
      <w:r w:rsidDel="00000000" w:rsidR="00000000" w:rsidRPr="00000000">
        <w:rPr>
          <w:rtl w:val="0"/>
        </w:rPr>
        <w:t xml:space="preserve">This is the major exception to the rule that you cannot obtain a rate law from the balanced equation.</w:t>
      </w:r>
    </w:p>
    <w:p w:rsidR="00000000" w:rsidDel="00000000" w:rsidP="00000000" w:rsidRDefault="00000000" w:rsidRPr="00000000" w14:paraId="000001E7">
      <w:pPr>
        <w:spacing w:after="240" w:before="240" w:lineRule="auto"/>
        <w:rPr/>
      </w:pPr>
      <w:r w:rsidDel="00000000" w:rsidR="00000000" w:rsidRPr="00000000">
        <w:rPr>
          <w:rtl w:val="0"/>
        </w:rPr>
        <w:t xml:space="preserve">For an </w:t>
      </w:r>
      <w:r w:rsidDel="00000000" w:rsidR="00000000" w:rsidRPr="00000000">
        <w:rPr>
          <w:b w:val="1"/>
          <w:bCs w:val="1"/>
          <w:rtl w:val="0"/>
        </w:rPr>
        <w:t xml:space="preserve">overall reaction</w:t>
      </w:r>
      <w:r w:rsidDel="00000000" w:rsidR="00000000" w:rsidRPr="00000000">
        <w:rPr>
          <w:rtl w:val="0"/>
        </w:rPr>
        <w:t xml:space="preserve">, you normally need experimental data.</w:t>
      </w:r>
    </w:p>
    <w:p w:rsidR="00000000" w:rsidDel="00000000" w:rsidP="00000000" w:rsidRDefault="00000000" w:rsidRPr="00000000" w14:paraId="000001E8">
      <w:pPr>
        <w:spacing w:after="240" w:before="240" w:lineRule="auto"/>
        <w:rPr/>
      </w:pPr>
      <w:r w:rsidDel="00000000" w:rsidR="00000000" w:rsidRPr="00000000">
        <w:rPr>
          <w:rtl w:val="0"/>
        </w:rPr>
        <w:t xml:space="preserve">For an </w:t>
      </w:r>
      <w:r w:rsidDel="00000000" w:rsidR="00000000" w:rsidRPr="00000000">
        <w:rPr>
          <w:b w:val="1"/>
          <w:bCs w:val="1"/>
          <w:rtl w:val="0"/>
        </w:rPr>
        <w:t xml:space="preserve">elementary step</w:t>
      </w:r>
      <w:r w:rsidDel="00000000" w:rsidR="00000000" w:rsidRPr="00000000">
        <w:rPr>
          <w:rtl w:val="0"/>
        </w:rPr>
        <w:t xml:space="preserve">, the coefficients can be used as rate-law exponents.</w:t>
      </w:r>
    </w:p>
    <w:p w:rsidR="00000000" w:rsidDel="00000000" w:rsidP="00000000" w:rsidRDefault="00000000" w:rsidRPr="00000000" w14:paraId="000001E9">
      <w:pPr>
        <w:pStyle w:val="Heading2"/>
        <w:keepNext w:val="0"/>
        <w:keepLines w:val="0"/>
        <w:spacing w:after="80" w:lineRule="auto"/>
        <w:rPr>
          <w:b w:val="1"/>
          <w:bCs w:val="1"/>
          <w:sz w:val="34"/>
          <w:szCs w:val="34"/>
        </w:rPr>
      </w:pPr>
      <w:bookmarkStart w:colFirst="0" w:colLast="0" w:name="_48nq2qrlqie1" w:id="53"/>
      <w:bookmarkEnd w:id="53"/>
      <w:r w:rsidDel="00000000" w:rsidR="00000000" w:rsidRPr="00000000">
        <w:rPr>
          <w:b w:val="1"/>
          <w:bCs w:val="1"/>
          <w:sz w:val="34"/>
          <w:szCs w:val="34"/>
          <w:rtl w:val="0"/>
        </w:rPr>
        <w:t xml:space="preserve">Molecularity</w:t>
      </w:r>
    </w:p>
    <w:p w:rsidR="00000000" w:rsidDel="00000000" w:rsidP="00000000" w:rsidRDefault="00000000" w:rsidRPr="00000000" w14:paraId="000001EA">
      <w:pPr>
        <w:spacing w:after="240" w:before="240" w:lineRule="auto"/>
        <w:rPr/>
      </w:pPr>
      <w:r w:rsidDel="00000000" w:rsidR="00000000" w:rsidRPr="00000000">
        <w:rPr>
          <w:rtl w:val="0"/>
        </w:rPr>
        <w:t xml:space="preserve">Elementary steps can also be described according to the number of reacting particles.</w:t>
      </w:r>
    </w:p>
    <w:p w:rsidR="00000000" w:rsidDel="00000000" w:rsidP="00000000" w:rsidRDefault="00000000" w:rsidRPr="00000000" w14:paraId="000001EB">
      <w:pPr>
        <w:spacing w:after="240" w:before="240" w:lineRule="auto"/>
        <w:rPr/>
      </w:pPr>
      <w:r w:rsidDel="00000000" w:rsidR="00000000" w:rsidRPr="00000000">
        <w:rPr>
          <w:b w:val="1"/>
          <w:bCs w:val="1"/>
          <w:rtl w:val="0"/>
        </w:rPr>
        <w:t xml:space="preserve">Unimolecular:</w:t>
      </w:r>
      <w:r w:rsidDel="00000000" w:rsidR="00000000" w:rsidRPr="00000000">
        <w:rPr>
          <w:rtl w:val="0"/>
        </w:rPr>
        <w:t xml:space="preserve"> one reactant particle participates.</w:t>
      </w:r>
    </w:p>
    <w:p w:rsidR="00000000" w:rsidDel="00000000" w:rsidP="00000000" w:rsidRDefault="00000000" w:rsidRPr="00000000" w14:paraId="000001EC">
      <w:pPr>
        <w:spacing w:after="240" w:before="240" w:lineRule="auto"/>
        <w:rPr/>
      </w:pPr>
      <w:r w:rsidDel="00000000" w:rsidR="00000000" w:rsidRPr="00000000">
        <w:rPr>
          <w:b w:val="1"/>
          <w:bCs w:val="1"/>
          <w:rtl w:val="0"/>
        </w:rPr>
        <w:t xml:space="preserve">Bimolecular:</w:t>
      </w:r>
      <w:r w:rsidDel="00000000" w:rsidR="00000000" w:rsidRPr="00000000">
        <w:rPr>
          <w:rtl w:val="0"/>
        </w:rPr>
        <w:t xml:space="preserve"> two reacting particles participate.</w:t>
      </w:r>
    </w:p>
    <w:p w:rsidR="00000000" w:rsidDel="00000000" w:rsidP="00000000" w:rsidRDefault="00000000" w:rsidRPr="00000000" w14:paraId="000001ED">
      <w:pPr>
        <w:spacing w:after="240" w:before="240" w:lineRule="auto"/>
        <w:rPr/>
      </w:pPr>
      <w:r w:rsidDel="00000000" w:rsidR="00000000" w:rsidRPr="00000000">
        <w:rPr>
          <w:rtl w:val="0"/>
        </w:rPr>
        <w:t xml:space="preserve">Reactions requiring simultaneous collisions among many particles are extremely unlikely, which is one reason complicated overall reactions usually occur through multiple simpler steps.</w:t>
      </w:r>
    </w:p>
    <w:p w:rsidR="00000000" w:rsidDel="00000000" w:rsidP="00000000" w:rsidRDefault="00000000" w:rsidRPr="00000000" w14:paraId="000001EE">
      <w:pPr>
        <w:pStyle w:val="Heading2"/>
        <w:keepNext w:val="0"/>
        <w:keepLines w:val="0"/>
        <w:spacing w:after="80" w:lineRule="auto"/>
        <w:rPr>
          <w:b w:val="1"/>
          <w:bCs w:val="1"/>
          <w:sz w:val="34"/>
          <w:szCs w:val="34"/>
        </w:rPr>
      </w:pPr>
      <w:bookmarkStart w:colFirst="0" w:colLast="0" w:name="_e3aqhy115jeb" w:id="54"/>
      <w:bookmarkEnd w:id="54"/>
      <w:r w:rsidDel="00000000" w:rsidR="00000000" w:rsidRPr="00000000">
        <w:rPr>
          <w:b w:val="1"/>
          <w:bCs w:val="1"/>
          <w:sz w:val="34"/>
          <w:szCs w:val="34"/>
          <w:rtl w:val="0"/>
        </w:rPr>
        <w:t xml:space="preserve">Intermediates</w:t>
      </w:r>
    </w:p>
    <w:p w:rsidR="00000000" w:rsidDel="00000000" w:rsidP="00000000" w:rsidRDefault="00000000" w:rsidRPr="00000000" w14:paraId="000001EF">
      <w:pPr>
        <w:spacing w:after="240" w:before="240" w:lineRule="auto"/>
        <w:rPr/>
      </w:pPr>
      <w:r w:rsidDel="00000000" w:rsidR="00000000" w:rsidRPr="00000000">
        <w:rPr>
          <w:rtl w:val="0"/>
        </w:rPr>
        <w:t xml:space="preserve">A </w:t>
      </w:r>
      <w:r w:rsidDel="00000000" w:rsidR="00000000" w:rsidRPr="00000000">
        <w:rPr>
          <w:b w:val="1"/>
          <w:bCs w:val="1"/>
          <w:rtl w:val="0"/>
        </w:rPr>
        <w:t xml:space="preserve">reaction intermediate</w:t>
      </w:r>
      <w:r w:rsidDel="00000000" w:rsidR="00000000" w:rsidRPr="00000000">
        <w:rPr>
          <w:rtl w:val="0"/>
        </w:rPr>
        <w:t xml:space="preserve"> is a substance that is produced in one step and consumed in a later step.</w:t>
      </w:r>
    </w:p>
    <w:p w:rsidR="00000000" w:rsidDel="00000000" w:rsidP="00000000" w:rsidRDefault="00000000" w:rsidRPr="00000000" w14:paraId="000001F0">
      <w:pPr>
        <w:spacing w:after="240" w:before="240" w:lineRule="auto"/>
        <w:rPr/>
      </w:pPr>
      <w:r w:rsidDel="00000000" w:rsidR="00000000" w:rsidRPr="00000000">
        <w:rPr>
          <w:rtl w:val="0"/>
        </w:rPr>
        <w:t xml:space="preserve">Consider:</w:t>
      </w:r>
    </w:p>
    <w:p w:rsidR="00000000" w:rsidDel="00000000" w:rsidP="00000000" w:rsidRDefault="00000000" w:rsidRPr="00000000" w14:paraId="000001F1">
      <w:pPr>
        <w:spacing w:after="240" w:before="240" w:lineRule="auto"/>
        <w:rPr/>
      </w:pPr>
      <w:r w:rsidDel="00000000" w:rsidR="00000000" w:rsidRPr="00000000">
        <w:rPr>
          <w:rtl w:val="0"/>
        </w:rPr>
        <w:t xml:space="preserve">Step 1:</w:t>
      </w:r>
    </w:p>
    <w:p w:rsidR="00000000" w:rsidDel="00000000" w:rsidP="00000000" w:rsidRDefault="00000000" w:rsidRPr="00000000" w14:paraId="000001F2">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A + B → C</w:t>
      </w:r>
    </w:p>
    <w:p w:rsidR="00000000" w:rsidDel="00000000" w:rsidP="00000000" w:rsidRDefault="00000000" w:rsidRPr="00000000" w14:paraId="000001F3">
      <w:pPr>
        <w:spacing w:after="240" w:before="240" w:lineRule="auto"/>
        <w:rPr/>
      </w:pPr>
      <w:r w:rsidDel="00000000" w:rsidR="00000000" w:rsidRPr="00000000">
        <w:rPr>
          <w:rtl w:val="0"/>
        </w:rPr>
        <w:t xml:space="preserve">Step 2:</w:t>
      </w:r>
    </w:p>
    <w:p w:rsidR="00000000" w:rsidDel="00000000" w:rsidP="00000000" w:rsidRDefault="00000000" w:rsidRPr="00000000" w14:paraId="000001F4">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C + D → E</w:t>
      </w:r>
    </w:p>
    <w:p w:rsidR="00000000" w:rsidDel="00000000" w:rsidP="00000000" w:rsidRDefault="00000000" w:rsidRPr="00000000" w14:paraId="000001F5">
      <w:pPr>
        <w:spacing w:after="240" w:before="240" w:lineRule="auto"/>
        <w:rPr/>
      </w:pPr>
      <w:r w:rsidDel="00000000" w:rsidR="00000000" w:rsidRPr="00000000">
        <w:rPr>
          <w:rtl w:val="0"/>
        </w:rPr>
        <w:t xml:space="preserve">Add:</w:t>
      </w:r>
    </w:p>
    <w:p w:rsidR="00000000" w:rsidDel="00000000" w:rsidP="00000000" w:rsidRDefault="00000000" w:rsidRPr="00000000" w14:paraId="000001F6">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A + B + C + D → C + E</w:t>
      </w:r>
    </w:p>
    <w:p w:rsidR="00000000" w:rsidDel="00000000" w:rsidP="00000000" w:rsidRDefault="00000000" w:rsidRPr="00000000" w14:paraId="000001F7">
      <w:pPr>
        <w:spacing w:after="240" w:before="240" w:lineRule="auto"/>
        <w:rPr/>
      </w:pPr>
      <w:r w:rsidDel="00000000" w:rsidR="00000000" w:rsidRPr="00000000">
        <w:rPr>
          <w:rtl w:val="0"/>
        </w:rPr>
        <w:t xml:space="preserve">Cancel C:</w:t>
      </w:r>
    </w:p>
    <w:p w:rsidR="00000000" w:rsidDel="00000000" w:rsidP="00000000" w:rsidRDefault="00000000" w:rsidRPr="00000000" w14:paraId="000001F8">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A + B + D → E</w:t>
      </w:r>
    </w:p>
    <w:p w:rsidR="00000000" w:rsidDel="00000000" w:rsidP="00000000" w:rsidRDefault="00000000" w:rsidRPr="00000000" w14:paraId="000001F9">
      <w:pPr>
        <w:spacing w:after="240" w:before="240" w:lineRule="auto"/>
        <w:rPr/>
      </w:pPr>
      <w:r w:rsidDel="00000000" w:rsidR="00000000" w:rsidRPr="00000000">
        <w:rPr>
          <w:rtl w:val="0"/>
        </w:rPr>
        <w:t xml:space="preserve">C is an </w:t>
      </w:r>
      <w:r w:rsidDel="00000000" w:rsidR="00000000" w:rsidRPr="00000000">
        <w:rPr>
          <w:b w:val="1"/>
          <w:bCs w:val="1"/>
          <w:rtl w:val="0"/>
        </w:rPr>
        <w:t xml:space="preserve">intermediate</w:t>
      </w:r>
      <w:r w:rsidDel="00000000" w:rsidR="00000000" w:rsidRPr="00000000">
        <w:rPr>
          <w:rtl w:val="0"/>
        </w:rPr>
        <w:t xml:space="preserve"> because it forms during the mechanism but does not appear in the overall equation.</w:t>
      </w:r>
    </w:p>
    <w:p w:rsidR="00000000" w:rsidDel="00000000" w:rsidP="00000000" w:rsidRDefault="00000000" w:rsidRPr="00000000" w14:paraId="000001FA">
      <w:pPr>
        <w:spacing w:after="240" w:before="240" w:lineRule="auto"/>
        <w:rPr/>
      </w:pPr>
      <w:r w:rsidDel="00000000" w:rsidR="00000000" w:rsidRPr="00000000">
        <w:rPr>
          <w:rtl w:val="0"/>
        </w:rPr>
        <w:t xml:space="preserve">Intermediates can appear in mechanisms, but they should cancel when the elementary steps are added.</w:t>
      </w:r>
    </w:p>
    <w:p w:rsidR="00000000" w:rsidDel="00000000" w:rsidP="00000000" w:rsidRDefault="00000000" w:rsidRPr="00000000" w14:paraId="000001FB">
      <w:pPr>
        <w:pStyle w:val="Heading2"/>
        <w:keepNext w:val="0"/>
        <w:keepLines w:val="0"/>
        <w:spacing w:after="80" w:lineRule="auto"/>
        <w:rPr>
          <w:b w:val="1"/>
          <w:bCs w:val="1"/>
          <w:sz w:val="34"/>
          <w:szCs w:val="34"/>
        </w:rPr>
      </w:pPr>
      <w:bookmarkStart w:colFirst="0" w:colLast="0" w:name="_15r5o69ns498" w:id="55"/>
      <w:bookmarkEnd w:id="55"/>
      <w:r w:rsidDel="00000000" w:rsidR="00000000" w:rsidRPr="00000000">
        <w:rPr>
          <w:b w:val="1"/>
          <w:bCs w:val="1"/>
          <w:sz w:val="34"/>
          <w:szCs w:val="34"/>
          <w:rtl w:val="0"/>
        </w:rPr>
        <w:t xml:space="preserve">Catalysts in Mechanisms</w:t>
      </w:r>
    </w:p>
    <w:p w:rsidR="00000000" w:rsidDel="00000000" w:rsidP="00000000" w:rsidRDefault="00000000" w:rsidRPr="00000000" w14:paraId="000001FC">
      <w:pPr>
        <w:spacing w:after="240" w:before="240" w:lineRule="auto"/>
        <w:rPr/>
      </w:pPr>
      <w:r w:rsidDel="00000000" w:rsidR="00000000" w:rsidRPr="00000000">
        <w:rPr>
          <w:rtl w:val="0"/>
        </w:rPr>
        <w:t xml:space="preserve">A catalyst behaves differently from an intermediate.</w:t>
      </w:r>
    </w:p>
    <w:p w:rsidR="00000000" w:rsidDel="00000000" w:rsidP="00000000" w:rsidRDefault="00000000" w:rsidRPr="00000000" w14:paraId="000001FD">
      <w:pPr>
        <w:spacing w:after="240" w:before="240" w:lineRule="auto"/>
        <w:rPr/>
      </w:pPr>
      <w:r w:rsidDel="00000000" w:rsidR="00000000" w:rsidRPr="00000000">
        <w:rPr>
          <w:rtl w:val="0"/>
        </w:rPr>
        <w:t xml:space="preserve">A catalyst is usually </w:t>
      </w:r>
      <w:r w:rsidDel="00000000" w:rsidR="00000000" w:rsidRPr="00000000">
        <w:rPr>
          <w:b w:val="1"/>
          <w:bCs w:val="1"/>
          <w:rtl w:val="0"/>
        </w:rPr>
        <w:t xml:space="preserve">consumed in an early step and regenerated in a later step</w:t>
      </w:r>
      <w:r w:rsidDel="00000000" w:rsidR="00000000" w:rsidRPr="00000000">
        <w:rPr>
          <w:rtl w:val="0"/>
        </w:rPr>
        <w:t xml:space="preserve">.</w:t>
      </w:r>
    </w:p>
    <w:p w:rsidR="00000000" w:rsidDel="00000000" w:rsidP="00000000" w:rsidRDefault="00000000" w:rsidRPr="00000000" w14:paraId="000001FE">
      <w:pPr>
        <w:spacing w:after="240" w:before="240" w:lineRule="auto"/>
        <w:rPr/>
      </w:pPr>
      <w:r w:rsidDel="00000000" w:rsidR="00000000" w:rsidRPr="00000000">
        <w:rPr>
          <w:rtl w:val="0"/>
        </w:rPr>
        <w:t xml:space="preserve">For example:</w:t>
      </w:r>
    </w:p>
    <w:p w:rsidR="00000000" w:rsidDel="00000000" w:rsidP="00000000" w:rsidRDefault="00000000" w:rsidRPr="00000000" w14:paraId="000001FF">
      <w:pPr>
        <w:spacing w:after="240" w:before="240" w:lineRule="auto"/>
        <w:rPr/>
      </w:pPr>
      <w:r w:rsidDel="00000000" w:rsidR="00000000" w:rsidRPr="00000000">
        <w:rPr>
          <w:rtl w:val="0"/>
        </w:rPr>
        <w:t xml:space="preserve">Step 1:</w:t>
      </w:r>
    </w:p>
    <w:p w:rsidR="00000000" w:rsidDel="00000000" w:rsidP="00000000" w:rsidRDefault="00000000" w:rsidRPr="00000000" w14:paraId="00000200">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A + X → AX</w:t>
      </w:r>
    </w:p>
    <w:p w:rsidR="00000000" w:rsidDel="00000000" w:rsidP="00000000" w:rsidRDefault="00000000" w:rsidRPr="00000000" w14:paraId="00000201">
      <w:pPr>
        <w:spacing w:after="240" w:before="240" w:lineRule="auto"/>
        <w:rPr/>
      </w:pPr>
      <w:r w:rsidDel="00000000" w:rsidR="00000000" w:rsidRPr="00000000">
        <w:rPr>
          <w:rtl w:val="0"/>
        </w:rPr>
        <w:t xml:space="preserve">Step 2:</w:t>
      </w:r>
    </w:p>
    <w:p w:rsidR="00000000" w:rsidDel="00000000" w:rsidP="00000000" w:rsidRDefault="00000000" w:rsidRPr="00000000" w14:paraId="00000202">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AX + B → AB + X</w:t>
      </w:r>
    </w:p>
    <w:p w:rsidR="00000000" w:rsidDel="00000000" w:rsidP="00000000" w:rsidRDefault="00000000" w:rsidRPr="00000000" w14:paraId="00000203">
      <w:pPr>
        <w:spacing w:after="240" w:before="240" w:lineRule="auto"/>
        <w:rPr/>
      </w:pPr>
      <w:r w:rsidDel="00000000" w:rsidR="00000000" w:rsidRPr="00000000">
        <w:rPr>
          <w:rtl w:val="0"/>
        </w:rPr>
        <w:t xml:space="preserve">X disappears in Step 1 and is regenerated in Step 2.</w:t>
      </w:r>
    </w:p>
    <w:p w:rsidR="00000000" w:rsidDel="00000000" w:rsidP="00000000" w:rsidRDefault="00000000" w:rsidRPr="00000000" w14:paraId="00000204">
      <w:pPr>
        <w:spacing w:after="240" w:before="240" w:lineRule="auto"/>
        <w:rPr/>
      </w:pPr>
      <w:r w:rsidDel="00000000" w:rsidR="00000000" w:rsidRPr="00000000">
        <w:rPr>
          <w:rtl w:val="0"/>
        </w:rPr>
        <w:t xml:space="preserve">When the equations are added, X cancels.</w:t>
      </w:r>
    </w:p>
    <w:p w:rsidR="00000000" w:rsidDel="00000000" w:rsidP="00000000" w:rsidRDefault="00000000" w:rsidRPr="00000000" w14:paraId="00000205">
      <w:pPr>
        <w:spacing w:after="240" w:before="240" w:lineRule="auto"/>
        <w:rPr/>
      </w:pPr>
      <w:r w:rsidDel="00000000" w:rsidR="00000000" w:rsidRPr="00000000">
        <w:rPr>
          <w:rtl w:val="0"/>
        </w:rPr>
        <w:t xml:space="preserve">Therefore X is a </w:t>
      </w:r>
      <w:r w:rsidDel="00000000" w:rsidR="00000000" w:rsidRPr="00000000">
        <w:rPr>
          <w:b w:val="1"/>
          <w:bCs w:val="1"/>
          <w:rtl w:val="0"/>
        </w:rPr>
        <w:t xml:space="preserve">catalyst</w:t>
      </w:r>
      <w:r w:rsidDel="00000000" w:rsidR="00000000" w:rsidRPr="00000000">
        <w:rPr>
          <w:rtl w:val="0"/>
        </w:rPr>
        <w:t xml:space="preserve">.</w:t>
      </w:r>
    </w:p>
    <w:p w:rsidR="00000000" w:rsidDel="00000000" w:rsidP="00000000" w:rsidRDefault="00000000" w:rsidRPr="00000000" w14:paraId="00000206">
      <w:pPr>
        <w:spacing w:after="240" w:before="240" w:lineRule="auto"/>
        <w:rPr/>
      </w:pPr>
      <w:r w:rsidDel="00000000" w:rsidR="00000000" w:rsidRPr="00000000">
        <w:rPr>
          <w:rtl w:val="0"/>
        </w:rPr>
        <w:t xml:space="preserve">Compare:</w:t>
      </w:r>
    </w:p>
    <w:p w:rsidR="00000000" w:rsidDel="00000000" w:rsidP="00000000" w:rsidRDefault="00000000" w:rsidRPr="00000000" w14:paraId="00000207">
      <w:pPr>
        <w:spacing w:after="240" w:before="240" w:lineRule="auto"/>
        <w:rPr>
          <w:b w:val="1"/>
          <w:bCs w:val="1"/>
        </w:rPr>
      </w:pPr>
      <w:r w:rsidDel="00000000" w:rsidR="00000000" w:rsidRPr="00000000">
        <w:rPr>
          <w:b w:val="1"/>
          <w:bCs w:val="1"/>
          <w:rtl w:val="0"/>
        </w:rPr>
        <w:t xml:space="preserve">Intermediate: formed first, then consumed</w:t>
      </w:r>
    </w:p>
    <w:p w:rsidR="00000000" w:rsidDel="00000000" w:rsidP="00000000" w:rsidRDefault="00000000" w:rsidRPr="00000000" w14:paraId="00000208">
      <w:pPr>
        <w:spacing w:after="240" w:before="240" w:lineRule="auto"/>
        <w:rPr>
          <w:b w:val="1"/>
          <w:bCs w:val="1"/>
        </w:rPr>
      </w:pPr>
      <w:r w:rsidDel="00000000" w:rsidR="00000000" w:rsidRPr="00000000">
        <w:rPr>
          <w:b w:val="1"/>
          <w:bCs w:val="1"/>
          <w:rtl w:val="0"/>
        </w:rPr>
        <w:t xml:space="preserve">Catalyst: consumed first, then regenerated</w:t>
      </w:r>
    </w:p>
    <w:p w:rsidR="00000000" w:rsidDel="00000000" w:rsidP="00000000" w:rsidRDefault="00000000" w:rsidRPr="00000000" w14:paraId="00000209">
      <w:pPr>
        <w:spacing w:after="240" w:before="240" w:lineRule="auto"/>
        <w:rPr/>
      </w:pPr>
      <w:r w:rsidDel="00000000" w:rsidR="00000000" w:rsidRPr="00000000">
        <w:rPr>
          <w:rtl w:val="0"/>
        </w:rPr>
        <w:t xml:space="preserve">This distinction is frequently tested.</w:t>
      </w:r>
    </w:p>
    <w:p w:rsidR="00000000" w:rsidDel="00000000" w:rsidP="00000000" w:rsidRDefault="00000000" w:rsidRPr="00000000" w14:paraId="0000020A">
      <w:pPr>
        <w:pStyle w:val="Heading2"/>
        <w:keepNext w:val="0"/>
        <w:keepLines w:val="0"/>
        <w:spacing w:after="80" w:lineRule="auto"/>
        <w:rPr>
          <w:b w:val="1"/>
          <w:bCs w:val="1"/>
          <w:sz w:val="34"/>
          <w:szCs w:val="34"/>
        </w:rPr>
      </w:pPr>
      <w:bookmarkStart w:colFirst="0" w:colLast="0" w:name="_54gxljvyexmw" w:id="56"/>
      <w:bookmarkEnd w:id="56"/>
      <w:r w:rsidDel="00000000" w:rsidR="00000000" w:rsidRPr="00000000">
        <w:rPr>
          <w:b w:val="1"/>
          <w:bCs w:val="1"/>
          <w:sz w:val="34"/>
          <w:szCs w:val="34"/>
          <w:rtl w:val="0"/>
        </w:rPr>
        <w:t xml:space="preserve">Rate-Determining Step</w:t>
      </w:r>
    </w:p>
    <w:p w:rsidR="00000000" w:rsidDel="00000000" w:rsidP="00000000" w:rsidRDefault="00000000" w:rsidRPr="00000000" w14:paraId="0000020B">
      <w:pPr>
        <w:spacing w:after="240" w:before="240" w:lineRule="auto"/>
        <w:rPr/>
      </w:pPr>
      <w:r w:rsidDel="00000000" w:rsidR="00000000" w:rsidRPr="00000000">
        <w:rPr>
          <w:rtl w:val="0"/>
        </w:rPr>
        <w:t xml:space="preserve">In a multistep mechanism, one step may be much slower than the others.</w:t>
      </w:r>
    </w:p>
    <w:p w:rsidR="00000000" w:rsidDel="00000000" w:rsidP="00000000" w:rsidRDefault="00000000" w:rsidRPr="00000000" w14:paraId="0000020C">
      <w:pPr>
        <w:spacing w:after="240" w:before="240" w:lineRule="auto"/>
        <w:rPr/>
      </w:pPr>
      <w:r w:rsidDel="00000000" w:rsidR="00000000" w:rsidRPr="00000000">
        <w:rPr>
          <w:rtl w:val="0"/>
        </w:rPr>
        <w:t xml:space="preserve">The slowest important step is called the </w:t>
      </w:r>
      <w:r w:rsidDel="00000000" w:rsidR="00000000" w:rsidRPr="00000000">
        <w:rPr>
          <w:b w:val="1"/>
          <w:bCs w:val="1"/>
          <w:rtl w:val="0"/>
        </w:rPr>
        <w:t xml:space="preserve">rate-determining step</w:t>
      </w:r>
      <w:r w:rsidDel="00000000" w:rsidR="00000000" w:rsidRPr="00000000">
        <w:rPr>
          <w:rtl w:val="0"/>
        </w:rPr>
        <w:t xml:space="preserve">.</w:t>
      </w:r>
    </w:p>
    <w:p w:rsidR="00000000" w:rsidDel="00000000" w:rsidP="00000000" w:rsidRDefault="00000000" w:rsidRPr="00000000" w14:paraId="0000020D">
      <w:pPr>
        <w:spacing w:after="240" w:before="240" w:lineRule="auto"/>
        <w:rPr/>
      </w:pPr>
      <w:r w:rsidDel="00000000" w:rsidR="00000000" w:rsidRPr="00000000">
        <w:rPr>
          <w:rtl w:val="0"/>
        </w:rPr>
        <w:t xml:space="preserve">Think of a checkout line. Even if several parts of the process are fast, one slow step can control how quickly the entire process finishes.</w:t>
      </w:r>
    </w:p>
    <w:p w:rsidR="00000000" w:rsidDel="00000000" w:rsidP="00000000" w:rsidRDefault="00000000" w:rsidRPr="00000000" w14:paraId="0000020E">
      <w:pPr>
        <w:spacing w:after="240" w:before="240" w:lineRule="auto"/>
        <w:rPr/>
      </w:pPr>
      <w:r w:rsidDel="00000000" w:rsidR="00000000" w:rsidRPr="00000000">
        <w:rPr>
          <w:rtl w:val="0"/>
        </w:rPr>
        <w:t xml:space="preserve">If the slow step is:</w:t>
      </w:r>
    </w:p>
    <w:p w:rsidR="00000000" w:rsidDel="00000000" w:rsidP="00000000" w:rsidRDefault="00000000" w:rsidRPr="00000000" w14:paraId="0000020F">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A + B → C</w:t>
      </w:r>
    </w:p>
    <w:p w:rsidR="00000000" w:rsidDel="00000000" w:rsidP="00000000" w:rsidRDefault="00000000" w:rsidRPr="00000000" w14:paraId="00000210">
      <w:pPr>
        <w:spacing w:after="240" w:before="240" w:lineRule="auto"/>
        <w:rPr/>
      </w:pPr>
      <w:r w:rsidDel="00000000" w:rsidR="00000000" w:rsidRPr="00000000">
        <w:rPr>
          <w:rtl w:val="0"/>
        </w:rPr>
        <w:t xml:space="preserve">then the elementary-step rate law is:</w:t>
      </w:r>
    </w:p>
    <w:p w:rsidR="00000000" w:rsidDel="00000000" w:rsidP="00000000" w:rsidRDefault="00000000" w:rsidRPr="00000000" w14:paraId="00000211">
      <w:pPr>
        <w:spacing w:after="240" w:before="240" w:lineRule="auto"/>
        <w:rPr>
          <w:b w:val="1"/>
          <w:bCs w:val="1"/>
        </w:rPr>
      </w:pPr>
      <w:r w:rsidDel="00000000" w:rsidR="00000000" w:rsidRPr="00000000">
        <w:rPr>
          <w:b w:val="1"/>
          <w:bCs w:val="1"/>
          <w:rtl w:val="0"/>
        </w:rPr>
        <w:t xml:space="preserve">Rate = k[A][B]</w:t>
      </w:r>
    </w:p>
    <w:p w:rsidR="00000000" w:rsidDel="00000000" w:rsidP="00000000" w:rsidRDefault="00000000" w:rsidRPr="00000000" w14:paraId="00000212">
      <w:pPr>
        <w:spacing w:after="240" w:before="240" w:lineRule="auto"/>
        <w:rPr/>
      </w:pPr>
      <w:r w:rsidDel="00000000" w:rsidR="00000000" w:rsidRPr="00000000">
        <w:rPr>
          <w:rtl w:val="0"/>
        </w:rPr>
        <w:t xml:space="preserve">This may become the overall observed rate law if the slow step directly contains the appropriate reactants.</w:t>
      </w:r>
    </w:p>
    <w:p w:rsidR="00000000" w:rsidDel="00000000" w:rsidP="00000000" w:rsidRDefault="00000000" w:rsidRPr="00000000" w14:paraId="00000213">
      <w:pPr>
        <w:pStyle w:val="Heading2"/>
        <w:keepNext w:val="0"/>
        <w:keepLines w:val="0"/>
        <w:spacing w:after="80" w:lineRule="auto"/>
        <w:rPr>
          <w:b w:val="1"/>
          <w:bCs w:val="1"/>
          <w:sz w:val="34"/>
          <w:szCs w:val="34"/>
        </w:rPr>
      </w:pPr>
      <w:bookmarkStart w:colFirst="0" w:colLast="0" w:name="_1mmkakw889fk" w:id="57"/>
      <w:bookmarkEnd w:id="57"/>
      <w:r w:rsidDel="00000000" w:rsidR="00000000" w:rsidRPr="00000000">
        <w:rPr>
          <w:b w:val="1"/>
          <w:bCs w:val="1"/>
          <w:sz w:val="34"/>
          <w:szCs w:val="34"/>
          <w:rtl w:val="0"/>
        </w:rPr>
        <w:t xml:space="preserve">Mechanisms Must Match the Overall Reaction</w:t>
      </w:r>
    </w:p>
    <w:p w:rsidR="00000000" w:rsidDel="00000000" w:rsidP="00000000" w:rsidRDefault="00000000" w:rsidRPr="00000000" w14:paraId="00000214">
      <w:pPr>
        <w:spacing w:after="240" w:before="240" w:lineRule="auto"/>
        <w:rPr/>
      </w:pPr>
      <w:r w:rsidDel="00000000" w:rsidR="00000000" w:rsidRPr="00000000">
        <w:rPr>
          <w:rtl w:val="0"/>
        </w:rPr>
        <w:t xml:space="preserve">A proposed mechanism must satisfy at least two major requirements.</w:t>
      </w:r>
    </w:p>
    <w:p w:rsidR="00000000" w:rsidDel="00000000" w:rsidP="00000000" w:rsidRDefault="00000000" w:rsidRPr="00000000" w14:paraId="00000215">
      <w:pPr>
        <w:spacing w:after="240" w:before="240" w:lineRule="auto"/>
        <w:rPr/>
      </w:pPr>
      <w:r w:rsidDel="00000000" w:rsidR="00000000" w:rsidRPr="00000000">
        <w:rPr>
          <w:rtl w:val="0"/>
        </w:rPr>
        <w:t xml:space="preserve">First, when all elementary steps are added together and intermediates/catalysts are canceled, the result must equal the </w:t>
      </w:r>
      <w:r w:rsidDel="00000000" w:rsidR="00000000" w:rsidRPr="00000000">
        <w:rPr>
          <w:b w:val="1"/>
          <w:bCs w:val="1"/>
          <w:rtl w:val="0"/>
        </w:rPr>
        <w:t xml:space="preserve">overall balanced reaction</w:t>
      </w:r>
      <w:r w:rsidDel="00000000" w:rsidR="00000000" w:rsidRPr="00000000">
        <w:rPr>
          <w:rtl w:val="0"/>
        </w:rPr>
        <w:t xml:space="preserve">.</w:t>
      </w:r>
    </w:p>
    <w:p w:rsidR="00000000" w:rsidDel="00000000" w:rsidP="00000000" w:rsidRDefault="00000000" w:rsidRPr="00000000" w14:paraId="00000216">
      <w:pPr>
        <w:spacing w:after="240" w:before="240" w:lineRule="auto"/>
        <w:rPr/>
      </w:pPr>
      <w:r w:rsidDel="00000000" w:rsidR="00000000" w:rsidRPr="00000000">
        <w:rPr>
          <w:rtl w:val="0"/>
        </w:rPr>
        <w:t xml:space="preserve">Second, the mechanism must be consistent with the </w:t>
      </w:r>
      <w:r w:rsidDel="00000000" w:rsidR="00000000" w:rsidRPr="00000000">
        <w:rPr>
          <w:b w:val="1"/>
          <w:bCs w:val="1"/>
          <w:rtl w:val="0"/>
        </w:rPr>
        <w:t xml:space="preserve">experimentally observed rate law</w:t>
      </w:r>
      <w:r w:rsidDel="00000000" w:rsidR="00000000" w:rsidRPr="00000000">
        <w:rPr>
          <w:rtl w:val="0"/>
        </w:rPr>
        <w:t xml:space="preserve">.</w:t>
      </w:r>
    </w:p>
    <w:p w:rsidR="00000000" w:rsidDel="00000000" w:rsidP="00000000" w:rsidRDefault="00000000" w:rsidRPr="00000000" w14:paraId="00000217">
      <w:pPr>
        <w:spacing w:after="240" w:before="240" w:lineRule="auto"/>
        <w:rPr/>
      </w:pPr>
      <w:r w:rsidDel="00000000" w:rsidR="00000000" w:rsidRPr="00000000">
        <w:rPr>
          <w:rtl w:val="0"/>
        </w:rPr>
        <w:t xml:space="preserve">A mechanism that gives the correct overall equation but predicts the wrong rate law is not consistent with the experimental evidence.</w:t>
      </w:r>
    </w:p>
    <w:p w:rsidR="00000000" w:rsidDel="00000000" w:rsidP="00000000" w:rsidRDefault="00000000" w:rsidRPr="00000000" w14:paraId="00000218">
      <w:pPr>
        <w:pStyle w:val="Heading2"/>
        <w:keepNext w:val="0"/>
        <w:keepLines w:val="0"/>
        <w:spacing w:after="80" w:lineRule="auto"/>
        <w:rPr>
          <w:b w:val="1"/>
          <w:bCs w:val="1"/>
          <w:sz w:val="34"/>
          <w:szCs w:val="34"/>
        </w:rPr>
      </w:pPr>
      <w:bookmarkStart w:colFirst="0" w:colLast="0" w:name="_rtmjjnt8fxnx" w:id="58"/>
      <w:bookmarkEnd w:id="58"/>
      <w:r w:rsidDel="00000000" w:rsidR="00000000" w:rsidRPr="00000000">
        <w:rPr>
          <w:b w:val="1"/>
          <w:bCs w:val="1"/>
          <w:sz w:val="34"/>
          <w:szCs w:val="34"/>
          <w:rtl w:val="0"/>
        </w:rPr>
        <w:t xml:space="preserve">Example of Testing a Mechanism</w:t>
      </w:r>
    </w:p>
    <w:p w:rsidR="00000000" w:rsidDel="00000000" w:rsidP="00000000" w:rsidRDefault="00000000" w:rsidRPr="00000000" w14:paraId="00000219">
      <w:pPr>
        <w:spacing w:after="240" w:before="240" w:lineRule="auto"/>
        <w:rPr/>
      </w:pPr>
      <w:r w:rsidDel="00000000" w:rsidR="00000000" w:rsidRPr="00000000">
        <w:rPr>
          <w:rtl w:val="0"/>
        </w:rPr>
        <w:t xml:space="preserve">Suppose the experimental reaction is:</w:t>
      </w:r>
    </w:p>
    <w:p w:rsidR="00000000" w:rsidDel="00000000" w:rsidP="00000000" w:rsidRDefault="00000000" w:rsidRPr="00000000" w14:paraId="0000021A">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2A + B → D</w:t>
      </w:r>
    </w:p>
    <w:p w:rsidR="00000000" w:rsidDel="00000000" w:rsidP="00000000" w:rsidRDefault="00000000" w:rsidRPr="00000000" w14:paraId="0000021B">
      <w:pPr>
        <w:spacing w:after="240" w:before="240" w:lineRule="auto"/>
        <w:rPr/>
      </w:pPr>
      <w:r w:rsidDel="00000000" w:rsidR="00000000" w:rsidRPr="00000000">
        <w:rPr>
          <w:rtl w:val="0"/>
        </w:rPr>
        <w:t xml:space="preserve">and the observed rate law is:</w:t>
      </w:r>
    </w:p>
    <w:p w:rsidR="00000000" w:rsidDel="00000000" w:rsidP="00000000" w:rsidRDefault="00000000" w:rsidRPr="00000000" w14:paraId="0000021C">
      <w:pPr>
        <w:spacing w:after="240" w:before="240" w:lineRule="auto"/>
        <w:rPr>
          <w:b w:val="1"/>
          <w:bCs w:val="1"/>
        </w:rPr>
      </w:pPr>
      <w:r w:rsidDel="00000000" w:rsidR="00000000" w:rsidRPr="00000000">
        <w:rPr>
          <w:b w:val="1"/>
          <w:bCs w:val="1"/>
          <w:rtl w:val="0"/>
        </w:rPr>
        <w:t xml:space="preserve">Rate = k[A][B]</w:t>
      </w:r>
    </w:p>
    <w:p w:rsidR="00000000" w:rsidDel="00000000" w:rsidP="00000000" w:rsidRDefault="00000000" w:rsidRPr="00000000" w14:paraId="0000021D">
      <w:pPr>
        <w:spacing w:after="240" w:before="240" w:lineRule="auto"/>
        <w:rPr/>
      </w:pPr>
      <w:r w:rsidDel="00000000" w:rsidR="00000000" w:rsidRPr="00000000">
        <w:rPr>
          <w:rtl w:val="0"/>
        </w:rPr>
        <w:t xml:space="preserve">Proposed mechanism:</w:t>
      </w:r>
    </w:p>
    <w:p w:rsidR="00000000" w:rsidDel="00000000" w:rsidP="00000000" w:rsidRDefault="00000000" w:rsidRPr="00000000" w14:paraId="0000021E">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Step 1 (slow): A + B → C</w:t>
      </w:r>
    </w:p>
    <w:p w:rsidR="00000000" w:rsidDel="00000000" w:rsidP="00000000" w:rsidRDefault="00000000" w:rsidRPr="00000000" w14:paraId="0000021F">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Step 2 (fast): A + C → D</w:t>
      </w:r>
    </w:p>
    <w:p w:rsidR="00000000" w:rsidDel="00000000" w:rsidP="00000000" w:rsidRDefault="00000000" w:rsidRPr="00000000" w14:paraId="00000220">
      <w:pPr>
        <w:spacing w:after="240" w:before="240" w:lineRule="auto"/>
        <w:rPr/>
      </w:pPr>
      <w:r w:rsidDel="00000000" w:rsidR="00000000" w:rsidRPr="00000000">
        <w:rPr>
          <w:rtl w:val="0"/>
        </w:rPr>
        <w:t xml:space="preserve">Add the steps:</w:t>
      </w:r>
    </w:p>
    <w:p w:rsidR="00000000" w:rsidDel="00000000" w:rsidP="00000000" w:rsidRDefault="00000000" w:rsidRPr="00000000" w14:paraId="00000221">
      <w:pPr>
        <w:spacing w:after="240" w:before="240" w:lineRule="auto"/>
        <w:rPr/>
      </w:pPr>
      <w:r w:rsidDel="00000000" w:rsidR="00000000" w:rsidRPr="00000000">
        <w:rPr>
          <w:rFonts w:ascii="Arial Unicode MS" w:cs="Arial Unicode MS" w:eastAsia="Arial Unicode MS" w:hAnsi="Arial Unicode MS"/>
          <w:rtl w:val="0"/>
        </w:rPr>
        <w:t xml:space="preserve">A + B + A + C → C + D</w:t>
      </w:r>
    </w:p>
    <w:p w:rsidR="00000000" w:rsidDel="00000000" w:rsidP="00000000" w:rsidRDefault="00000000" w:rsidRPr="00000000" w14:paraId="00000222">
      <w:pPr>
        <w:spacing w:after="240" w:before="240" w:lineRule="auto"/>
        <w:rPr/>
      </w:pPr>
      <w:r w:rsidDel="00000000" w:rsidR="00000000" w:rsidRPr="00000000">
        <w:rPr>
          <w:rtl w:val="0"/>
        </w:rPr>
        <w:t xml:space="preserve">Cancel C:</w:t>
      </w:r>
    </w:p>
    <w:p w:rsidR="00000000" w:rsidDel="00000000" w:rsidP="00000000" w:rsidRDefault="00000000" w:rsidRPr="00000000" w14:paraId="00000223">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2A + B → D</w:t>
      </w:r>
    </w:p>
    <w:p w:rsidR="00000000" w:rsidDel="00000000" w:rsidP="00000000" w:rsidRDefault="00000000" w:rsidRPr="00000000" w14:paraId="00000224">
      <w:pPr>
        <w:spacing w:after="240" w:before="240" w:lineRule="auto"/>
        <w:rPr/>
      </w:pPr>
      <w:r w:rsidDel="00000000" w:rsidR="00000000" w:rsidRPr="00000000">
        <w:rPr>
          <w:rtl w:val="0"/>
        </w:rPr>
        <w:t xml:space="preserve">So the mechanism gives the correct overall equation.</w:t>
      </w:r>
    </w:p>
    <w:p w:rsidR="00000000" w:rsidDel="00000000" w:rsidP="00000000" w:rsidRDefault="00000000" w:rsidRPr="00000000" w14:paraId="00000225">
      <w:pPr>
        <w:spacing w:after="240" w:before="240" w:lineRule="auto"/>
        <w:rPr/>
      </w:pPr>
      <w:r w:rsidDel="00000000" w:rsidR="00000000" w:rsidRPr="00000000">
        <w:rPr>
          <w:rtl w:val="0"/>
        </w:rPr>
        <w:t xml:space="preserve">Because Step 1 is slow and elementary:</w:t>
      </w:r>
    </w:p>
    <w:p w:rsidR="00000000" w:rsidDel="00000000" w:rsidP="00000000" w:rsidRDefault="00000000" w:rsidRPr="00000000" w14:paraId="00000226">
      <w:pPr>
        <w:spacing w:after="240" w:before="240" w:lineRule="auto"/>
        <w:rPr>
          <w:b w:val="1"/>
          <w:bCs w:val="1"/>
        </w:rPr>
      </w:pPr>
      <w:r w:rsidDel="00000000" w:rsidR="00000000" w:rsidRPr="00000000">
        <w:rPr>
          <w:b w:val="1"/>
          <w:bCs w:val="1"/>
          <w:rtl w:val="0"/>
        </w:rPr>
        <w:t xml:space="preserve">Rate = k[A][B]</w:t>
      </w:r>
    </w:p>
    <w:p w:rsidR="00000000" w:rsidDel="00000000" w:rsidP="00000000" w:rsidRDefault="00000000" w:rsidRPr="00000000" w14:paraId="00000227">
      <w:pPr>
        <w:spacing w:after="240" w:before="240" w:lineRule="auto"/>
        <w:rPr/>
      </w:pPr>
      <w:r w:rsidDel="00000000" w:rsidR="00000000" w:rsidRPr="00000000">
        <w:rPr>
          <w:rtl w:val="0"/>
        </w:rPr>
        <w:t xml:space="preserve">This matches the experimental rate law.</w:t>
      </w:r>
    </w:p>
    <w:p w:rsidR="00000000" w:rsidDel="00000000" w:rsidP="00000000" w:rsidRDefault="00000000" w:rsidRPr="00000000" w14:paraId="00000228">
      <w:pPr>
        <w:spacing w:after="240" w:before="240" w:lineRule="auto"/>
        <w:rPr/>
      </w:pPr>
      <w:r w:rsidDel="00000000" w:rsidR="00000000" w:rsidRPr="00000000">
        <w:rPr>
          <w:rtl w:val="0"/>
        </w:rPr>
        <w:t xml:space="preserve">Therefore the proposed mechanism is consistent with both pieces of evidence.</w:t>
      </w:r>
    </w:p>
    <w:p w:rsidR="00000000" w:rsidDel="00000000" w:rsidP="00000000" w:rsidRDefault="00000000" w:rsidRPr="00000000" w14:paraId="00000229">
      <w:pPr>
        <w:pStyle w:val="Heading2"/>
        <w:keepNext w:val="0"/>
        <w:keepLines w:val="0"/>
        <w:spacing w:after="80" w:lineRule="auto"/>
        <w:rPr>
          <w:b w:val="1"/>
          <w:bCs w:val="1"/>
          <w:sz w:val="34"/>
          <w:szCs w:val="34"/>
        </w:rPr>
      </w:pPr>
      <w:bookmarkStart w:colFirst="0" w:colLast="0" w:name="_wwusam7vns4o" w:id="59"/>
      <w:bookmarkEnd w:id="59"/>
      <w:r w:rsidDel="00000000" w:rsidR="00000000" w:rsidRPr="00000000">
        <w:rPr>
          <w:b w:val="1"/>
          <w:bCs w:val="1"/>
          <w:sz w:val="34"/>
          <w:szCs w:val="34"/>
          <w:rtl w:val="0"/>
        </w:rPr>
        <w:t xml:space="preserve">What If the Slow Step Contains an Intermediate?</w:t>
      </w:r>
    </w:p>
    <w:p w:rsidR="00000000" w:rsidDel="00000000" w:rsidP="00000000" w:rsidRDefault="00000000" w:rsidRPr="00000000" w14:paraId="0000022A">
      <w:pPr>
        <w:spacing w:after="240" w:before="240" w:lineRule="auto"/>
        <w:rPr/>
      </w:pPr>
      <w:r w:rsidDel="00000000" w:rsidR="00000000" w:rsidRPr="00000000">
        <w:rPr>
          <w:rtl w:val="0"/>
        </w:rPr>
        <w:t xml:space="preserve">Sometimes the slow-step rate law contains an intermediate.</w:t>
      </w:r>
    </w:p>
    <w:p w:rsidR="00000000" w:rsidDel="00000000" w:rsidP="00000000" w:rsidRDefault="00000000" w:rsidRPr="00000000" w14:paraId="0000022B">
      <w:pPr>
        <w:spacing w:after="240" w:before="240" w:lineRule="auto"/>
        <w:rPr/>
      </w:pPr>
      <w:r w:rsidDel="00000000" w:rsidR="00000000" w:rsidRPr="00000000">
        <w:rPr>
          <w:rtl w:val="0"/>
        </w:rPr>
        <w:t xml:space="preserve">Suppose:</w:t>
      </w:r>
    </w:p>
    <w:p w:rsidR="00000000" w:rsidDel="00000000" w:rsidP="00000000" w:rsidRDefault="00000000" w:rsidRPr="00000000" w14:paraId="0000022C">
      <w:pPr>
        <w:spacing w:after="240" w:before="240" w:lineRule="auto"/>
        <w:rPr/>
      </w:pPr>
      <w:r w:rsidDel="00000000" w:rsidR="00000000" w:rsidRPr="00000000">
        <w:rPr>
          <w:rFonts w:ascii="Arial Unicode MS" w:cs="Arial Unicode MS" w:eastAsia="Arial Unicode MS" w:hAnsi="Arial Unicode MS"/>
          <w:b w:val="1"/>
          <w:bCs w:val="1"/>
          <w:rtl w:val="0"/>
        </w:rPr>
        <w:t xml:space="preserve">Step 1: A + B ⇌ C</w:t>
      </w:r>
      <w:r w:rsidDel="00000000" w:rsidR="00000000" w:rsidRPr="00000000">
        <w:rPr>
          <w:rtl w:val="0"/>
        </w:rPr>
        <w:t xml:space="preserve"> fast equilibrium</w:t>
      </w:r>
    </w:p>
    <w:p w:rsidR="00000000" w:rsidDel="00000000" w:rsidP="00000000" w:rsidRDefault="00000000" w:rsidRPr="00000000" w14:paraId="0000022D">
      <w:pPr>
        <w:spacing w:after="240" w:before="240" w:lineRule="auto"/>
        <w:rPr/>
      </w:pPr>
      <w:r w:rsidDel="00000000" w:rsidR="00000000" w:rsidRPr="00000000">
        <w:rPr>
          <w:rFonts w:ascii="Arial Unicode MS" w:cs="Arial Unicode MS" w:eastAsia="Arial Unicode MS" w:hAnsi="Arial Unicode MS"/>
          <w:b w:val="1"/>
          <w:bCs w:val="1"/>
          <w:rtl w:val="0"/>
        </w:rPr>
        <w:t xml:space="preserve">Step 2: C + D → product</w:t>
      </w:r>
      <w:r w:rsidDel="00000000" w:rsidR="00000000" w:rsidRPr="00000000">
        <w:rPr>
          <w:rtl w:val="0"/>
        </w:rPr>
        <w:t xml:space="preserve"> slow</w:t>
      </w:r>
    </w:p>
    <w:p w:rsidR="00000000" w:rsidDel="00000000" w:rsidP="00000000" w:rsidRDefault="00000000" w:rsidRPr="00000000" w14:paraId="0000022E">
      <w:pPr>
        <w:spacing w:after="240" w:before="240" w:lineRule="auto"/>
        <w:rPr/>
      </w:pPr>
      <w:r w:rsidDel="00000000" w:rsidR="00000000" w:rsidRPr="00000000">
        <w:rPr>
          <w:rtl w:val="0"/>
        </w:rPr>
        <w:t xml:space="preserve">The slow-step rate law would initially be:</w:t>
      </w:r>
    </w:p>
    <w:p w:rsidR="00000000" w:rsidDel="00000000" w:rsidP="00000000" w:rsidRDefault="00000000" w:rsidRPr="00000000" w14:paraId="0000022F">
      <w:pPr>
        <w:spacing w:after="240" w:before="240" w:lineRule="auto"/>
        <w:rPr>
          <w:b w:val="1"/>
          <w:bCs w:val="1"/>
        </w:rPr>
      </w:pPr>
      <w:r w:rsidDel="00000000" w:rsidR="00000000" w:rsidRPr="00000000">
        <w:rPr>
          <w:b w:val="1"/>
          <w:bCs w:val="1"/>
          <w:rtl w:val="0"/>
        </w:rPr>
        <w:t xml:space="preserve">Rate = k[C][D]</w:t>
      </w:r>
    </w:p>
    <w:p w:rsidR="00000000" w:rsidDel="00000000" w:rsidP="00000000" w:rsidRDefault="00000000" w:rsidRPr="00000000" w14:paraId="00000230">
      <w:pPr>
        <w:spacing w:after="240" w:before="240" w:lineRule="auto"/>
        <w:rPr/>
      </w:pPr>
      <w:r w:rsidDel="00000000" w:rsidR="00000000" w:rsidRPr="00000000">
        <w:rPr>
          <w:rtl w:val="0"/>
        </w:rPr>
        <w:t xml:space="preserve">But C is an intermediate, and an overall experimental rate law should generally be written using measurable reactants rather than an intermediate.</w:t>
      </w:r>
    </w:p>
    <w:p w:rsidR="00000000" w:rsidDel="00000000" w:rsidP="00000000" w:rsidRDefault="00000000" w:rsidRPr="00000000" w14:paraId="00000231">
      <w:pPr>
        <w:spacing w:after="240" w:before="240" w:lineRule="auto"/>
        <w:rPr/>
      </w:pPr>
      <w:r w:rsidDel="00000000" w:rsidR="00000000" w:rsidRPr="00000000">
        <w:rPr>
          <w:rtl w:val="0"/>
        </w:rPr>
        <w:t xml:space="preserve">If the first step establishes a fast equilibrium, the concentration of C can be related to concentrations of A and B. This is the idea behind the </w:t>
      </w:r>
      <w:r w:rsidDel="00000000" w:rsidR="00000000" w:rsidRPr="00000000">
        <w:rPr>
          <w:b w:val="1"/>
          <w:bCs w:val="1"/>
          <w:rtl w:val="0"/>
        </w:rPr>
        <w:t xml:space="preserve">pre-equilibrium approximation</w:t>
      </w:r>
      <w:r w:rsidDel="00000000" w:rsidR="00000000" w:rsidRPr="00000000">
        <w:rPr>
          <w:rtl w:val="0"/>
        </w:rPr>
        <w:t xml:space="preserve">.</w:t>
      </w:r>
    </w:p>
    <w:p w:rsidR="00000000" w:rsidDel="00000000" w:rsidP="00000000" w:rsidRDefault="00000000" w:rsidRPr="00000000" w14:paraId="00000232">
      <w:pPr>
        <w:spacing w:after="240" w:before="240" w:lineRule="auto"/>
        <w:rPr/>
      </w:pPr>
      <w:r w:rsidDel="00000000" w:rsidR="00000000" w:rsidRPr="00000000">
        <w:rPr>
          <w:rtl w:val="0"/>
        </w:rPr>
        <w:t xml:space="preserve">At the AP level, you may be asked to use an earlier fast equilibrium to substitute for an intermediate and obtain a rate law containing only overall reactants.</w:t>
      </w:r>
    </w:p>
    <w:p w:rsidR="00000000" w:rsidDel="00000000" w:rsidP="00000000" w:rsidRDefault="00000000" w:rsidRPr="00000000" w14:paraId="00000233">
      <w:pPr>
        <w:spacing w:after="240" w:before="240" w:lineRule="auto"/>
        <w:rPr/>
      </w:pPr>
      <w:r w:rsidDel="00000000" w:rsidR="00000000" w:rsidRPr="00000000">
        <w:rPr>
          <w:rtl w:val="0"/>
        </w:rPr>
        <w:t xml:space="preserve">The key idea is not to leave an intermediate in the final experimentally meaningful rate law if it can be replaced using the mechanism.</w:t>
      </w:r>
    </w:p>
    <w:p w:rsidR="00000000" w:rsidDel="00000000" w:rsidP="00000000" w:rsidRDefault="00000000" w:rsidRPr="00000000" w14:paraId="00000234">
      <w:pPr>
        <w:pStyle w:val="Heading2"/>
        <w:keepNext w:val="0"/>
        <w:keepLines w:val="0"/>
        <w:spacing w:after="80" w:lineRule="auto"/>
        <w:rPr>
          <w:b w:val="1"/>
          <w:bCs w:val="1"/>
          <w:sz w:val="34"/>
          <w:szCs w:val="34"/>
        </w:rPr>
      </w:pPr>
      <w:bookmarkStart w:colFirst="0" w:colLast="0" w:name="_mkqybehf1glo" w:id="60"/>
      <w:bookmarkEnd w:id="60"/>
      <w:r w:rsidDel="00000000" w:rsidR="00000000" w:rsidRPr="00000000">
        <w:rPr>
          <w:b w:val="1"/>
          <w:bCs w:val="1"/>
          <w:sz w:val="34"/>
          <w:szCs w:val="34"/>
          <w:rtl w:val="0"/>
        </w:rPr>
        <w:t xml:space="preserve">Energy Profiles and Mechanisms</w:t>
      </w:r>
    </w:p>
    <w:p w:rsidR="00000000" w:rsidDel="00000000" w:rsidP="00000000" w:rsidRDefault="00000000" w:rsidRPr="00000000" w14:paraId="00000235">
      <w:pPr>
        <w:spacing w:after="240" w:before="240" w:lineRule="auto"/>
        <w:rPr/>
      </w:pPr>
      <w:r w:rsidDel="00000000" w:rsidR="00000000" w:rsidRPr="00000000">
        <w:rPr>
          <w:rtl w:val="0"/>
        </w:rPr>
        <w:t xml:space="preserve">Each elementary step has its own activation-energy barrier.</w:t>
      </w:r>
    </w:p>
    <w:p w:rsidR="00000000" w:rsidDel="00000000" w:rsidP="00000000" w:rsidRDefault="00000000" w:rsidRPr="00000000" w14:paraId="00000236">
      <w:pPr>
        <w:spacing w:after="240" w:before="240" w:lineRule="auto"/>
        <w:rPr/>
      </w:pPr>
      <w:r w:rsidDel="00000000" w:rsidR="00000000" w:rsidRPr="00000000">
        <w:rPr>
          <w:rtl w:val="0"/>
        </w:rPr>
        <w:t xml:space="preserve">Therefore a two-step reaction typically has an energy diagram with:</w:t>
      </w:r>
    </w:p>
    <w:p w:rsidR="00000000" w:rsidDel="00000000" w:rsidP="00000000" w:rsidRDefault="00000000" w:rsidRPr="00000000" w14:paraId="00000237">
      <w:pPr>
        <w:spacing w:after="240" w:before="240" w:lineRule="auto"/>
        <w:rPr>
          <w:b w:val="1"/>
          <w:bCs w:val="1"/>
        </w:rPr>
      </w:pPr>
      <w:r w:rsidDel="00000000" w:rsidR="00000000" w:rsidRPr="00000000">
        <w:rPr>
          <w:b w:val="1"/>
          <w:bCs w:val="1"/>
          <w:rtl w:val="0"/>
        </w:rPr>
        <w:t xml:space="preserve">two peaks</w:t>
      </w:r>
    </w:p>
    <w:p w:rsidR="00000000" w:rsidDel="00000000" w:rsidP="00000000" w:rsidRDefault="00000000" w:rsidRPr="00000000" w14:paraId="00000238">
      <w:pPr>
        <w:spacing w:after="240" w:before="240" w:lineRule="auto"/>
        <w:rPr/>
      </w:pPr>
      <w:r w:rsidDel="00000000" w:rsidR="00000000" w:rsidRPr="00000000">
        <w:rPr>
          <w:rtl w:val="0"/>
        </w:rPr>
        <w:t xml:space="preserve">The valleys between peaks represent intermediates.</w:t>
      </w:r>
    </w:p>
    <w:p w:rsidR="00000000" w:rsidDel="00000000" w:rsidP="00000000" w:rsidRDefault="00000000" w:rsidRPr="00000000" w14:paraId="00000239">
      <w:pPr>
        <w:spacing w:after="240" w:before="240" w:lineRule="auto"/>
        <w:rPr/>
      </w:pPr>
      <w:r w:rsidDel="00000000" w:rsidR="00000000" w:rsidRPr="00000000">
        <w:rPr>
          <w:rtl w:val="0"/>
        </w:rPr>
        <w:t xml:space="preserve">The peaks correspond to transition states.</w:t>
      </w:r>
    </w:p>
    <w:p w:rsidR="00000000" w:rsidDel="00000000" w:rsidP="00000000" w:rsidRDefault="00000000" w:rsidRPr="00000000" w14:paraId="0000023A">
      <w:pPr>
        <w:spacing w:after="240" w:before="240" w:lineRule="auto"/>
        <w:rPr/>
      </w:pPr>
      <w:r w:rsidDel="00000000" w:rsidR="00000000" w:rsidRPr="00000000">
        <w:rPr>
          <w:rtl w:val="0"/>
        </w:rPr>
        <w:t xml:space="preserve">The step with the largest relevant activation-energy barrier is generally the slowest and can act as the rate-determining step.</w:t>
      </w:r>
    </w:p>
    <w:p w:rsidR="00000000" w:rsidDel="00000000" w:rsidP="00000000" w:rsidRDefault="00000000" w:rsidRPr="00000000" w14:paraId="0000023B">
      <w:pPr>
        <w:pStyle w:val="Heading3"/>
        <w:keepNext w:val="0"/>
        <w:keepLines w:val="0"/>
        <w:spacing w:before="280" w:lineRule="auto"/>
        <w:rPr>
          <w:b w:val="1"/>
          <w:bCs w:val="1"/>
          <w:color w:val="000000"/>
          <w:sz w:val="26"/>
          <w:szCs w:val="26"/>
        </w:rPr>
      </w:pPr>
      <w:bookmarkStart w:colFirst="0" w:colLast="0" w:name="_n4pr8zjaxofy" w:id="61"/>
      <w:bookmarkEnd w:id="61"/>
      <w:r w:rsidDel="00000000" w:rsidR="00000000" w:rsidRPr="00000000">
        <w:rPr>
          <w:b w:val="1"/>
          <w:bCs w:val="1"/>
          <w:color w:val="000000"/>
          <w:sz w:val="26"/>
          <w:szCs w:val="26"/>
          <w:rtl w:val="0"/>
        </w:rPr>
        <w:t xml:space="preserve">Common Mistakes</w:t>
      </w:r>
    </w:p>
    <w:p w:rsidR="00000000" w:rsidDel="00000000" w:rsidP="00000000" w:rsidRDefault="00000000" w:rsidRPr="00000000" w14:paraId="0000023C">
      <w:pPr>
        <w:spacing w:after="240" w:before="240" w:lineRule="auto"/>
        <w:rPr/>
      </w:pPr>
      <w:r w:rsidDel="00000000" w:rsidR="00000000" w:rsidRPr="00000000">
        <w:rPr>
          <w:rtl w:val="0"/>
        </w:rPr>
        <w:t xml:space="preserve">Do not assume the overall balanced reaction is automatically elementary.</w:t>
      </w:r>
    </w:p>
    <w:p w:rsidR="00000000" w:rsidDel="00000000" w:rsidP="00000000" w:rsidRDefault="00000000" w:rsidRPr="00000000" w14:paraId="0000023D">
      <w:pPr>
        <w:spacing w:after="240" w:before="240" w:lineRule="auto"/>
        <w:rPr/>
      </w:pPr>
      <w:r w:rsidDel="00000000" w:rsidR="00000000" w:rsidRPr="00000000">
        <w:rPr>
          <w:rtl w:val="0"/>
        </w:rPr>
        <w:t xml:space="preserve">Do not use overall coefficients as rate-law exponents unless there is evidence that the reaction occurs in one elementary step.</w:t>
      </w:r>
    </w:p>
    <w:p w:rsidR="00000000" w:rsidDel="00000000" w:rsidP="00000000" w:rsidRDefault="00000000" w:rsidRPr="00000000" w14:paraId="0000023E">
      <w:pPr>
        <w:spacing w:after="240" w:before="240" w:lineRule="auto"/>
        <w:rPr/>
      </w:pPr>
      <w:r w:rsidDel="00000000" w:rsidR="00000000" w:rsidRPr="00000000">
        <w:rPr>
          <w:rtl w:val="0"/>
        </w:rPr>
        <w:t xml:space="preserve">Do not confuse intermediates and catalysts.</w:t>
      </w:r>
    </w:p>
    <w:p w:rsidR="00000000" w:rsidDel="00000000" w:rsidP="00000000" w:rsidRDefault="00000000" w:rsidRPr="00000000" w14:paraId="0000023F">
      <w:pPr>
        <w:spacing w:after="240" w:before="240" w:lineRule="auto"/>
        <w:rPr/>
      </w:pPr>
      <w:r w:rsidDel="00000000" w:rsidR="00000000" w:rsidRPr="00000000">
        <w:rPr>
          <w:rtl w:val="0"/>
        </w:rPr>
        <w:t xml:space="preserve">Remember:</w:t>
      </w:r>
    </w:p>
    <w:p w:rsidR="00000000" w:rsidDel="00000000" w:rsidP="00000000" w:rsidRDefault="00000000" w:rsidRPr="00000000" w14:paraId="00000240">
      <w:pPr>
        <w:spacing w:after="240" w:before="240" w:lineRule="auto"/>
        <w:rPr>
          <w:b w:val="1"/>
          <w:bCs w:val="1"/>
        </w:rPr>
      </w:pPr>
      <w:r w:rsidDel="00000000" w:rsidR="00000000" w:rsidRPr="00000000">
        <w:rPr>
          <w:b w:val="1"/>
          <w:bCs w:val="1"/>
          <w:rtl w:val="0"/>
        </w:rPr>
        <w:t xml:space="preserve">intermediate = created, then consumed</w:t>
      </w:r>
    </w:p>
    <w:p w:rsidR="00000000" w:rsidDel="00000000" w:rsidP="00000000" w:rsidRDefault="00000000" w:rsidRPr="00000000" w14:paraId="00000241">
      <w:pPr>
        <w:spacing w:after="240" w:before="240" w:lineRule="auto"/>
        <w:rPr>
          <w:b w:val="1"/>
          <w:bCs w:val="1"/>
        </w:rPr>
      </w:pPr>
      <w:r w:rsidDel="00000000" w:rsidR="00000000" w:rsidRPr="00000000">
        <w:rPr>
          <w:b w:val="1"/>
          <w:bCs w:val="1"/>
          <w:rtl w:val="0"/>
        </w:rPr>
        <w:t xml:space="preserve">catalyst = consumed, then regenerated</w:t>
      </w:r>
    </w:p>
    <w:p w:rsidR="00000000" w:rsidDel="00000000" w:rsidP="00000000" w:rsidRDefault="00000000" w:rsidRPr="00000000" w14:paraId="00000242">
      <w:pPr>
        <w:spacing w:after="240" w:before="240" w:lineRule="auto"/>
        <w:rPr/>
      </w:pPr>
      <w:r w:rsidDel="00000000" w:rsidR="00000000" w:rsidRPr="00000000">
        <w:rPr>
          <w:rtl w:val="0"/>
        </w:rPr>
        <w:t xml:space="preserve">A valid mechanism must produce both the correct overall equation and the correct observed rate law.</w:t>
      </w:r>
    </w:p>
    <w:p w:rsidR="00000000" w:rsidDel="00000000" w:rsidP="00000000" w:rsidRDefault="00000000" w:rsidRPr="00000000" w14:paraId="00000243">
      <w:pPr>
        <w:pStyle w:val="Heading3"/>
        <w:keepNext w:val="0"/>
        <w:keepLines w:val="0"/>
        <w:spacing w:before="280" w:lineRule="auto"/>
        <w:rPr>
          <w:b w:val="1"/>
          <w:bCs w:val="1"/>
          <w:color w:val="000000"/>
          <w:sz w:val="26"/>
          <w:szCs w:val="26"/>
        </w:rPr>
      </w:pPr>
      <w:bookmarkStart w:colFirst="0" w:colLast="0" w:name="_nax0ozy7ifnh" w:id="62"/>
      <w:bookmarkEnd w:id="62"/>
      <w:r w:rsidDel="00000000" w:rsidR="00000000" w:rsidRPr="00000000">
        <w:rPr>
          <w:b w:val="1"/>
          <w:bCs w:val="1"/>
          <w:color w:val="000000"/>
          <w:sz w:val="26"/>
          <w:szCs w:val="26"/>
          <w:rtl w:val="0"/>
        </w:rPr>
        <w:t xml:space="preserve">Remember This</w:t>
      </w:r>
    </w:p>
    <w:p w:rsidR="00000000" w:rsidDel="00000000" w:rsidP="00000000" w:rsidRDefault="00000000" w:rsidRPr="00000000" w14:paraId="00000244">
      <w:pPr>
        <w:spacing w:after="240" w:before="240" w:lineRule="auto"/>
        <w:rPr/>
      </w:pPr>
      <w:r w:rsidDel="00000000" w:rsidR="00000000" w:rsidRPr="00000000">
        <w:rPr>
          <w:rtl w:val="0"/>
        </w:rPr>
        <w:t xml:space="preserve">A reaction mechanism answers:</w:t>
      </w:r>
    </w:p>
    <w:p w:rsidR="00000000" w:rsidDel="00000000" w:rsidP="00000000" w:rsidRDefault="00000000" w:rsidRPr="00000000" w14:paraId="00000245">
      <w:pPr>
        <w:spacing w:after="240" w:before="240" w:lineRule="auto"/>
        <w:rPr>
          <w:b w:val="1"/>
          <w:bCs w:val="1"/>
        </w:rPr>
      </w:pPr>
      <w:r w:rsidDel="00000000" w:rsidR="00000000" w:rsidRPr="00000000">
        <w:rPr>
          <w:b w:val="1"/>
          <w:bCs w:val="1"/>
          <w:rtl w:val="0"/>
        </w:rPr>
        <w:t xml:space="preserve">“What individual steps actually happen between reactants and products?”</w:t>
      </w:r>
    </w:p>
    <w:p w:rsidR="00000000" w:rsidDel="00000000" w:rsidP="00000000" w:rsidRDefault="00000000" w:rsidRPr="00000000" w14:paraId="00000246">
      <w:pPr>
        <w:spacing w:after="240" w:before="240" w:lineRule="auto"/>
        <w:rPr/>
      </w:pPr>
      <w:r w:rsidDel="00000000" w:rsidR="00000000" w:rsidRPr="00000000">
        <w:rPr>
          <w:rtl w:val="0"/>
        </w:rPr>
        <w:t xml:space="preserve">The slowest important step often controls the overall rate.</w:t>
      </w:r>
    </w:p>
    <w:p w:rsidR="00000000" w:rsidDel="00000000" w:rsidP="00000000" w:rsidRDefault="00000000" w:rsidRPr="00000000" w14:paraId="00000247">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48">
      <w:pPr>
        <w:pStyle w:val="Heading1"/>
        <w:keepNext w:val="0"/>
        <w:keepLines w:val="0"/>
        <w:spacing w:before="480" w:lineRule="auto"/>
        <w:rPr>
          <w:b w:val="1"/>
          <w:bCs w:val="1"/>
          <w:sz w:val="46"/>
          <w:szCs w:val="46"/>
        </w:rPr>
      </w:pPr>
      <w:bookmarkStart w:colFirst="0" w:colLast="0" w:name="_ketjiuwnd1sn" w:id="63"/>
      <w:bookmarkEnd w:id="63"/>
      <w:r w:rsidDel="00000000" w:rsidR="00000000" w:rsidRPr="00000000">
        <w:rPr>
          <w:b w:val="1"/>
          <w:bCs w:val="1"/>
          <w:sz w:val="46"/>
          <w:szCs w:val="46"/>
          <w:rtl w:val="0"/>
        </w:rPr>
        <w:t xml:space="preserve">Topic 5: Activation Energy and Reaction Rate</w:t>
      </w:r>
    </w:p>
    <w:p w:rsidR="00000000" w:rsidDel="00000000" w:rsidP="00000000" w:rsidRDefault="00000000" w:rsidRPr="00000000" w14:paraId="00000249">
      <w:pPr>
        <w:spacing w:after="240" w:before="240" w:lineRule="auto"/>
        <w:rPr/>
      </w:pPr>
      <w:r w:rsidDel="00000000" w:rsidR="00000000" w:rsidRPr="00000000">
        <w:rPr>
          <w:rtl w:val="0"/>
        </w:rPr>
        <w:t xml:space="preserve">Chemical reactions require particles to collide, but </w:t>
      </w:r>
      <w:r w:rsidDel="00000000" w:rsidR="00000000" w:rsidRPr="00000000">
        <w:rPr>
          <w:b w:val="1"/>
          <w:bCs w:val="1"/>
          <w:rtl w:val="0"/>
        </w:rPr>
        <w:t xml:space="preserve">not every collision produces a reaction</w:t>
      </w:r>
      <w:r w:rsidDel="00000000" w:rsidR="00000000" w:rsidRPr="00000000">
        <w:rPr>
          <w:rtl w:val="0"/>
        </w:rPr>
        <w:t xml:space="preserve">.</w:t>
      </w:r>
    </w:p>
    <w:p w:rsidR="00000000" w:rsidDel="00000000" w:rsidP="00000000" w:rsidRDefault="00000000" w:rsidRPr="00000000" w14:paraId="0000024A">
      <w:pPr>
        <w:spacing w:after="240" w:before="240" w:lineRule="auto"/>
        <w:rPr/>
      </w:pPr>
      <w:r w:rsidDel="00000000" w:rsidR="00000000" w:rsidRPr="00000000">
        <w:rPr>
          <w:rtl w:val="0"/>
        </w:rPr>
        <w:t xml:space="preserve">According to </w:t>
      </w:r>
      <w:r w:rsidDel="00000000" w:rsidR="00000000" w:rsidRPr="00000000">
        <w:rPr>
          <w:b w:val="1"/>
          <w:bCs w:val="1"/>
          <w:rtl w:val="0"/>
        </w:rPr>
        <w:t xml:space="preserve">collision theory</w:t>
      </w:r>
      <w:r w:rsidDel="00000000" w:rsidR="00000000" w:rsidRPr="00000000">
        <w:rPr>
          <w:rtl w:val="0"/>
        </w:rPr>
        <w:t xml:space="preserve">, reacting particles generally must collide:</w:t>
      </w:r>
    </w:p>
    <w:p w:rsidR="00000000" w:rsidDel="00000000" w:rsidP="00000000" w:rsidRDefault="00000000" w:rsidRPr="00000000" w14:paraId="0000024B">
      <w:pPr>
        <w:numPr>
          <w:ilvl w:val="0"/>
          <w:numId w:val="6"/>
        </w:numPr>
        <w:spacing w:after="0" w:afterAutospacing="0" w:before="240" w:lineRule="auto"/>
        <w:ind w:left="720" w:hanging="360"/>
      </w:pPr>
      <w:r w:rsidDel="00000000" w:rsidR="00000000" w:rsidRPr="00000000">
        <w:rPr>
          <w:rtl w:val="0"/>
        </w:rPr>
        <w:t xml:space="preserve">with enough energy, and</w:t>
      </w:r>
    </w:p>
    <w:p w:rsidR="00000000" w:rsidDel="00000000" w:rsidP="00000000" w:rsidRDefault="00000000" w:rsidRPr="00000000" w14:paraId="0000024C">
      <w:pPr>
        <w:numPr>
          <w:ilvl w:val="0"/>
          <w:numId w:val="6"/>
        </w:numPr>
        <w:spacing w:after="240" w:before="0" w:beforeAutospacing="0" w:lineRule="auto"/>
        <w:ind w:left="720" w:hanging="360"/>
      </w:pPr>
      <w:r w:rsidDel="00000000" w:rsidR="00000000" w:rsidRPr="00000000">
        <w:rPr>
          <w:rtl w:val="0"/>
        </w:rPr>
        <w:t xml:space="preserve">with an appropriate orientation</w:t>
      </w:r>
    </w:p>
    <w:p w:rsidR="00000000" w:rsidDel="00000000" w:rsidP="00000000" w:rsidRDefault="00000000" w:rsidRPr="00000000" w14:paraId="0000024D">
      <w:pPr>
        <w:spacing w:after="240" w:before="240" w:lineRule="auto"/>
        <w:rPr/>
      </w:pPr>
      <w:r w:rsidDel="00000000" w:rsidR="00000000" w:rsidRPr="00000000">
        <w:rPr>
          <w:rtl w:val="0"/>
        </w:rPr>
        <w:t xml:space="preserve">for bonds to rearrange successfully.</w:t>
      </w:r>
    </w:p>
    <w:p w:rsidR="00000000" w:rsidDel="00000000" w:rsidP="00000000" w:rsidRDefault="00000000" w:rsidRPr="00000000" w14:paraId="0000024E">
      <w:pPr>
        <w:spacing w:after="240" w:before="240" w:lineRule="auto"/>
        <w:rPr/>
      </w:pPr>
      <w:r w:rsidDel="00000000" w:rsidR="00000000" w:rsidRPr="00000000">
        <w:rPr>
          <w:rtl w:val="0"/>
        </w:rPr>
        <w:t xml:space="preserve">This explains why a container can contain countless molecular collisions without every collision causing a chemical reaction.</w:t>
      </w:r>
    </w:p>
    <w:p w:rsidR="00000000" w:rsidDel="00000000" w:rsidP="00000000" w:rsidRDefault="00000000" w:rsidRPr="00000000" w14:paraId="0000024F">
      <w:pPr>
        <w:pStyle w:val="Heading2"/>
        <w:keepNext w:val="0"/>
        <w:keepLines w:val="0"/>
        <w:spacing w:after="80" w:lineRule="auto"/>
        <w:rPr>
          <w:b w:val="1"/>
          <w:bCs w:val="1"/>
          <w:sz w:val="34"/>
          <w:szCs w:val="34"/>
        </w:rPr>
      </w:pPr>
      <w:bookmarkStart w:colFirst="0" w:colLast="0" w:name="_xt9zy3h72lt5" w:id="64"/>
      <w:bookmarkEnd w:id="64"/>
      <w:r w:rsidDel="00000000" w:rsidR="00000000" w:rsidRPr="00000000">
        <w:rPr>
          <w:b w:val="1"/>
          <w:bCs w:val="1"/>
          <w:sz w:val="34"/>
          <w:szCs w:val="34"/>
          <w:rtl w:val="0"/>
        </w:rPr>
        <w:t xml:space="preserve">Activation Energy</w:t>
      </w:r>
    </w:p>
    <w:p w:rsidR="00000000" w:rsidDel="00000000" w:rsidP="00000000" w:rsidRDefault="00000000" w:rsidRPr="00000000" w14:paraId="00000250">
      <w:pPr>
        <w:spacing w:after="240" w:before="240" w:lineRule="auto"/>
        <w:rPr/>
      </w:pPr>
      <w:r w:rsidDel="00000000" w:rsidR="00000000" w:rsidRPr="00000000">
        <w:rPr>
          <w:rtl w:val="0"/>
        </w:rPr>
        <w:t xml:space="preserve">The </w:t>
      </w:r>
      <w:r w:rsidDel="00000000" w:rsidR="00000000" w:rsidRPr="00000000">
        <w:rPr>
          <w:b w:val="1"/>
          <w:bCs w:val="1"/>
          <w:rtl w:val="0"/>
        </w:rPr>
        <w:t xml:space="preserve">activation energy</w:t>
      </w:r>
      <w:r w:rsidDel="00000000" w:rsidR="00000000" w:rsidRPr="00000000">
        <w:rPr>
          <w:rtl w:val="0"/>
        </w:rPr>
        <w:t xml:space="preserve">, written </w:t>
      </w:r>
      <w:r w:rsidDel="00000000" w:rsidR="00000000" w:rsidRPr="00000000">
        <w:rPr>
          <w:b w:val="1"/>
          <w:bCs w:val="1"/>
          <w:rtl w:val="0"/>
        </w:rPr>
        <w:t xml:space="preserve">Eₐ</w:t>
      </w:r>
      <w:r w:rsidDel="00000000" w:rsidR="00000000" w:rsidRPr="00000000">
        <w:rPr>
          <w:rtl w:val="0"/>
        </w:rPr>
        <w:t xml:space="preserve">, is the minimum energy barrier that reacting particles must overcome for a particular reaction pathway.</w:t>
      </w:r>
    </w:p>
    <w:p w:rsidR="00000000" w:rsidDel="00000000" w:rsidP="00000000" w:rsidRDefault="00000000" w:rsidRPr="00000000" w14:paraId="00000251">
      <w:pPr>
        <w:spacing w:after="240" w:before="240" w:lineRule="auto"/>
        <w:rPr/>
      </w:pPr>
      <w:r w:rsidDel="00000000" w:rsidR="00000000" w:rsidRPr="00000000">
        <w:rPr>
          <w:rtl w:val="0"/>
        </w:rPr>
        <w:t xml:space="preserve">Even an exothermic reaction can require activation energy.</w:t>
      </w:r>
    </w:p>
    <w:p w:rsidR="00000000" w:rsidDel="00000000" w:rsidP="00000000" w:rsidRDefault="00000000" w:rsidRPr="00000000" w14:paraId="00000252">
      <w:pPr>
        <w:spacing w:after="240" w:before="240" w:lineRule="auto"/>
        <w:rPr/>
      </w:pPr>
      <w:r w:rsidDel="00000000" w:rsidR="00000000" w:rsidRPr="00000000">
        <w:rPr>
          <w:rtl w:val="0"/>
        </w:rPr>
        <w:t xml:space="preserve">Imagine a ball sitting in a valley separated from another valley by a hill. Even if the second valley is lower, the ball must first be pushed uphill before it can roll down.</w:t>
      </w:r>
    </w:p>
    <w:p w:rsidR="00000000" w:rsidDel="00000000" w:rsidP="00000000" w:rsidRDefault="00000000" w:rsidRPr="00000000" w14:paraId="00000253">
      <w:pPr>
        <w:spacing w:after="240" w:before="240" w:lineRule="auto"/>
        <w:rPr/>
      </w:pPr>
      <w:r w:rsidDel="00000000" w:rsidR="00000000" w:rsidRPr="00000000">
        <w:rPr>
          <w:rtl w:val="0"/>
        </w:rPr>
        <w:t xml:space="preserve">Chemical reactions behave similarly.</w:t>
      </w:r>
    </w:p>
    <w:p w:rsidR="00000000" w:rsidDel="00000000" w:rsidP="00000000" w:rsidRDefault="00000000" w:rsidRPr="00000000" w14:paraId="00000254">
      <w:pPr>
        <w:spacing w:after="240" w:before="240" w:lineRule="auto"/>
        <w:rPr/>
      </w:pPr>
      <w:r w:rsidDel="00000000" w:rsidR="00000000" w:rsidRPr="00000000">
        <w:rPr>
          <w:rtl w:val="0"/>
        </w:rPr>
        <w:t xml:space="preserve">Reactants must reach a high-energy arrangement called the </w:t>
      </w:r>
      <w:r w:rsidDel="00000000" w:rsidR="00000000" w:rsidRPr="00000000">
        <w:rPr>
          <w:b w:val="1"/>
          <w:bCs w:val="1"/>
          <w:rtl w:val="0"/>
        </w:rPr>
        <w:t xml:space="preserve">transition state</w:t>
      </w:r>
      <w:r w:rsidDel="00000000" w:rsidR="00000000" w:rsidRPr="00000000">
        <w:rPr>
          <w:rtl w:val="0"/>
        </w:rPr>
        <w:t xml:space="preserve"> before becoming products.</w:t>
      </w:r>
    </w:p>
    <w:p w:rsidR="00000000" w:rsidDel="00000000" w:rsidP="00000000" w:rsidRDefault="00000000" w:rsidRPr="00000000" w14:paraId="00000255">
      <w:pPr>
        <w:pStyle w:val="Heading2"/>
        <w:keepNext w:val="0"/>
        <w:keepLines w:val="0"/>
        <w:spacing w:after="80" w:lineRule="auto"/>
        <w:rPr>
          <w:b w:val="1"/>
          <w:bCs w:val="1"/>
          <w:sz w:val="34"/>
          <w:szCs w:val="34"/>
        </w:rPr>
      </w:pPr>
      <w:bookmarkStart w:colFirst="0" w:colLast="0" w:name="_evd9mkt8j645" w:id="65"/>
      <w:bookmarkEnd w:id="65"/>
      <w:r w:rsidDel="00000000" w:rsidR="00000000" w:rsidRPr="00000000">
        <w:rPr>
          <w:b w:val="1"/>
          <w:bCs w:val="1"/>
          <w:sz w:val="34"/>
          <w:szCs w:val="34"/>
          <w:rtl w:val="0"/>
        </w:rPr>
        <w:t xml:space="preserve">Transition State</w:t>
      </w:r>
    </w:p>
    <w:p w:rsidR="00000000" w:rsidDel="00000000" w:rsidP="00000000" w:rsidRDefault="00000000" w:rsidRPr="00000000" w14:paraId="00000256">
      <w:pPr>
        <w:spacing w:after="240" w:before="240" w:lineRule="auto"/>
        <w:rPr/>
      </w:pPr>
      <w:r w:rsidDel="00000000" w:rsidR="00000000" w:rsidRPr="00000000">
        <w:rPr>
          <w:rtl w:val="0"/>
        </w:rPr>
        <w:t xml:space="preserve">The </w:t>
      </w:r>
      <w:r w:rsidDel="00000000" w:rsidR="00000000" w:rsidRPr="00000000">
        <w:rPr>
          <w:b w:val="1"/>
          <w:bCs w:val="1"/>
          <w:rtl w:val="0"/>
        </w:rPr>
        <w:t xml:space="preserve">transition state</w:t>
      </w:r>
      <w:r w:rsidDel="00000000" w:rsidR="00000000" w:rsidRPr="00000000">
        <w:rPr>
          <w:rtl w:val="0"/>
        </w:rPr>
        <w:t xml:space="preserve">, sometimes represented by a double dagger (‡), is the high-energy arrangement of atoms at the top of an activation-energy barrier.</w:t>
      </w:r>
    </w:p>
    <w:p w:rsidR="00000000" w:rsidDel="00000000" w:rsidP="00000000" w:rsidRDefault="00000000" w:rsidRPr="00000000" w14:paraId="00000257">
      <w:pPr>
        <w:spacing w:after="240" w:before="240" w:lineRule="auto"/>
        <w:rPr/>
      </w:pPr>
      <w:r w:rsidDel="00000000" w:rsidR="00000000" w:rsidRPr="00000000">
        <w:rPr>
          <w:rtl w:val="0"/>
        </w:rPr>
        <w:t xml:space="preserve">It is extremely unstable and short-lived.</w:t>
      </w:r>
    </w:p>
    <w:p w:rsidR="00000000" w:rsidDel="00000000" w:rsidP="00000000" w:rsidRDefault="00000000" w:rsidRPr="00000000" w14:paraId="00000258">
      <w:pPr>
        <w:spacing w:after="240" w:before="240" w:lineRule="auto"/>
        <w:rPr/>
      </w:pPr>
      <w:r w:rsidDel="00000000" w:rsidR="00000000" w:rsidRPr="00000000">
        <w:rPr>
          <w:rtl w:val="0"/>
        </w:rPr>
        <w:t xml:space="preserve">On a reaction-energy diagram:</w:t>
      </w:r>
    </w:p>
    <w:p w:rsidR="00000000" w:rsidDel="00000000" w:rsidP="00000000" w:rsidRDefault="00000000" w:rsidRPr="00000000" w14:paraId="00000259">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reactants → rise to transition state → fall to products</w:t>
      </w:r>
    </w:p>
    <w:p w:rsidR="00000000" w:rsidDel="00000000" w:rsidP="00000000" w:rsidRDefault="00000000" w:rsidRPr="00000000" w14:paraId="0000025A">
      <w:pPr>
        <w:spacing w:after="240" w:before="240" w:lineRule="auto"/>
        <w:rPr/>
      </w:pPr>
      <w:r w:rsidDel="00000000" w:rsidR="00000000" w:rsidRPr="00000000">
        <w:rPr>
          <w:rtl w:val="0"/>
        </w:rPr>
        <w:t xml:space="preserve">The vertical energy difference between reactants and the transition state is the forward activation energy.</w:t>
      </w:r>
    </w:p>
    <w:p w:rsidR="00000000" w:rsidDel="00000000" w:rsidP="00000000" w:rsidRDefault="00000000" w:rsidRPr="00000000" w14:paraId="0000025B">
      <w:pPr>
        <w:pStyle w:val="Heading2"/>
        <w:keepNext w:val="0"/>
        <w:keepLines w:val="0"/>
        <w:spacing w:after="80" w:lineRule="auto"/>
        <w:rPr>
          <w:b w:val="1"/>
          <w:bCs w:val="1"/>
          <w:sz w:val="34"/>
          <w:szCs w:val="34"/>
        </w:rPr>
      </w:pPr>
      <w:bookmarkStart w:colFirst="0" w:colLast="0" w:name="_q4mz2d1kgaxv" w:id="66"/>
      <w:bookmarkEnd w:id="66"/>
      <w:r w:rsidDel="00000000" w:rsidR="00000000" w:rsidRPr="00000000">
        <w:rPr>
          <w:b w:val="1"/>
          <w:bCs w:val="1"/>
          <w:sz w:val="34"/>
          <w:szCs w:val="34"/>
          <w:rtl w:val="0"/>
        </w:rPr>
        <w:t xml:space="preserve">Reaction Energy Diagrams</w:t>
      </w:r>
    </w:p>
    <w:p w:rsidR="00000000" w:rsidDel="00000000" w:rsidP="00000000" w:rsidRDefault="00000000" w:rsidRPr="00000000" w14:paraId="0000025C">
      <w:pPr>
        <w:spacing w:after="240" w:before="240" w:lineRule="auto"/>
        <w:rPr/>
      </w:pPr>
      <w:r w:rsidDel="00000000" w:rsidR="00000000" w:rsidRPr="00000000">
        <w:rPr>
          <w:rtl w:val="0"/>
        </w:rPr>
        <w:t xml:space="preserve">A reaction-energy diagram usually plots:</w:t>
      </w:r>
    </w:p>
    <w:p w:rsidR="00000000" w:rsidDel="00000000" w:rsidP="00000000" w:rsidRDefault="00000000" w:rsidRPr="00000000" w14:paraId="0000025D">
      <w:pPr>
        <w:spacing w:after="240" w:before="240" w:lineRule="auto"/>
        <w:rPr>
          <w:b w:val="1"/>
          <w:bCs w:val="1"/>
        </w:rPr>
      </w:pPr>
      <w:r w:rsidDel="00000000" w:rsidR="00000000" w:rsidRPr="00000000">
        <w:rPr>
          <w:b w:val="1"/>
          <w:bCs w:val="1"/>
          <w:rtl w:val="0"/>
        </w:rPr>
        <w:t xml:space="preserve">Potential Energy</w:t>
      </w:r>
    </w:p>
    <w:p w:rsidR="00000000" w:rsidDel="00000000" w:rsidP="00000000" w:rsidRDefault="00000000" w:rsidRPr="00000000" w14:paraId="0000025E">
      <w:pPr>
        <w:spacing w:after="240" w:before="240" w:lineRule="auto"/>
        <w:rPr/>
      </w:pPr>
      <w:r w:rsidDel="00000000" w:rsidR="00000000" w:rsidRPr="00000000">
        <w:rPr>
          <w:rtl w:val="0"/>
        </w:rPr>
        <w:t xml:space="preserve">on the y-axis</w:t>
      </w:r>
    </w:p>
    <w:p w:rsidR="00000000" w:rsidDel="00000000" w:rsidP="00000000" w:rsidRDefault="00000000" w:rsidRPr="00000000" w14:paraId="0000025F">
      <w:pPr>
        <w:spacing w:after="240" w:before="240" w:lineRule="auto"/>
        <w:rPr/>
      </w:pPr>
      <w:r w:rsidDel="00000000" w:rsidR="00000000" w:rsidRPr="00000000">
        <w:rPr>
          <w:rtl w:val="0"/>
        </w:rPr>
        <w:t xml:space="preserve">and:</w:t>
      </w:r>
    </w:p>
    <w:p w:rsidR="00000000" w:rsidDel="00000000" w:rsidP="00000000" w:rsidRDefault="00000000" w:rsidRPr="00000000" w14:paraId="00000260">
      <w:pPr>
        <w:spacing w:after="240" w:before="240" w:lineRule="auto"/>
        <w:rPr>
          <w:b w:val="1"/>
          <w:bCs w:val="1"/>
        </w:rPr>
      </w:pPr>
      <w:r w:rsidDel="00000000" w:rsidR="00000000" w:rsidRPr="00000000">
        <w:rPr>
          <w:b w:val="1"/>
          <w:bCs w:val="1"/>
          <w:rtl w:val="0"/>
        </w:rPr>
        <w:t xml:space="preserve">Reaction Progress / Reaction Coordinate</w:t>
      </w:r>
    </w:p>
    <w:p w:rsidR="00000000" w:rsidDel="00000000" w:rsidP="00000000" w:rsidRDefault="00000000" w:rsidRPr="00000000" w14:paraId="00000261">
      <w:pPr>
        <w:spacing w:after="240" w:before="240" w:lineRule="auto"/>
        <w:rPr/>
      </w:pPr>
      <w:r w:rsidDel="00000000" w:rsidR="00000000" w:rsidRPr="00000000">
        <w:rPr>
          <w:rtl w:val="0"/>
        </w:rPr>
        <w:t xml:space="preserve">on the x-axis.</w:t>
      </w:r>
    </w:p>
    <w:p w:rsidR="00000000" w:rsidDel="00000000" w:rsidP="00000000" w:rsidRDefault="00000000" w:rsidRPr="00000000" w14:paraId="00000262">
      <w:pPr>
        <w:spacing w:after="240" w:before="240" w:lineRule="auto"/>
        <w:rPr/>
      </w:pPr>
      <w:r w:rsidDel="00000000" w:rsidR="00000000" w:rsidRPr="00000000">
        <w:rPr>
          <w:rtl w:val="0"/>
        </w:rPr>
        <w:t xml:space="preserve">For a one-step reaction, the graph has one major peak.</w:t>
      </w:r>
    </w:p>
    <w:p w:rsidR="00000000" w:rsidDel="00000000" w:rsidP="00000000" w:rsidRDefault="00000000" w:rsidRPr="00000000" w14:paraId="00000263">
      <w:pPr>
        <w:spacing w:after="240" w:before="240" w:lineRule="auto"/>
        <w:rPr/>
      </w:pPr>
      <w:r w:rsidDel="00000000" w:rsidR="00000000" w:rsidRPr="00000000">
        <w:rPr>
          <w:rtl w:val="0"/>
        </w:rPr>
        <w:t xml:space="preserve">The activation energy of the forward reaction is:</w:t>
      </w:r>
    </w:p>
    <w:p w:rsidR="00000000" w:rsidDel="00000000" w:rsidP="00000000" w:rsidRDefault="00000000" w:rsidRPr="00000000" w14:paraId="00000264">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Eₐ(forward) = energy of transition state − energy of reactants</w:t>
      </w:r>
    </w:p>
    <w:p w:rsidR="00000000" w:rsidDel="00000000" w:rsidP="00000000" w:rsidRDefault="00000000" w:rsidRPr="00000000" w14:paraId="00000265">
      <w:pPr>
        <w:spacing w:after="240" w:before="240" w:lineRule="auto"/>
        <w:rPr/>
      </w:pPr>
      <w:r w:rsidDel="00000000" w:rsidR="00000000" w:rsidRPr="00000000">
        <w:rPr>
          <w:rtl w:val="0"/>
        </w:rPr>
        <w:t xml:space="preserve">For the reverse reaction:</w:t>
      </w:r>
    </w:p>
    <w:p w:rsidR="00000000" w:rsidDel="00000000" w:rsidP="00000000" w:rsidRDefault="00000000" w:rsidRPr="00000000" w14:paraId="00000266">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Eₐ(reverse) = energy of transition state − energy of products</w:t>
      </w:r>
    </w:p>
    <w:p w:rsidR="00000000" w:rsidDel="00000000" w:rsidP="00000000" w:rsidRDefault="00000000" w:rsidRPr="00000000" w14:paraId="00000267">
      <w:pPr>
        <w:pStyle w:val="Heading2"/>
        <w:keepNext w:val="0"/>
        <w:keepLines w:val="0"/>
        <w:spacing w:after="80" w:lineRule="auto"/>
        <w:rPr>
          <w:b w:val="1"/>
          <w:bCs w:val="1"/>
          <w:sz w:val="34"/>
          <w:szCs w:val="34"/>
        </w:rPr>
      </w:pPr>
      <w:bookmarkStart w:colFirst="0" w:colLast="0" w:name="_9ffknig5sck0" w:id="67"/>
      <w:bookmarkEnd w:id="67"/>
      <w:r w:rsidDel="00000000" w:rsidR="00000000" w:rsidRPr="00000000">
        <w:rPr>
          <w:b w:val="1"/>
          <w:bCs w:val="1"/>
          <w:sz w:val="34"/>
          <w:szCs w:val="34"/>
          <w:rtl w:val="0"/>
        </w:rPr>
        <w:t xml:space="preserve">Exothermic Reactions</w:t>
      </w:r>
    </w:p>
    <w:p w:rsidR="00000000" w:rsidDel="00000000" w:rsidP="00000000" w:rsidRDefault="00000000" w:rsidRPr="00000000" w14:paraId="00000268">
      <w:pPr>
        <w:spacing w:after="240" w:before="240" w:lineRule="auto"/>
        <w:rPr/>
      </w:pPr>
      <w:r w:rsidDel="00000000" w:rsidR="00000000" w:rsidRPr="00000000">
        <w:rPr>
          <w:rtl w:val="0"/>
        </w:rPr>
        <w:t xml:space="preserve">For an exothermic reaction, products are lower in energy than reactants.</w:t>
      </w:r>
    </w:p>
    <w:p w:rsidR="00000000" w:rsidDel="00000000" w:rsidP="00000000" w:rsidRDefault="00000000" w:rsidRPr="00000000" w14:paraId="00000269">
      <w:pPr>
        <w:spacing w:after="240" w:before="240" w:lineRule="auto"/>
        <w:rPr/>
      </w:pPr>
      <w:r w:rsidDel="00000000" w:rsidR="00000000" w:rsidRPr="00000000">
        <w:rPr>
          <w:rtl w:val="0"/>
        </w:rPr>
        <w:t xml:space="preserve">Therefore:</w:t>
      </w:r>
    </w:p>
    <w:p w:rsidR="00000000" w:rsidDel="00000000" w:rsidP="00000000" w:rsidRDefault="00000000" w:rsidRPr="00000000" w14:paraId="0000026A">
      <w:pPr>
        <w:spacing w:after="240" w:before="240" w:lineRule="auto"/>
        <w:rPr>
          <w:b w:val="1"/>
          <w:bCs w:val="1"/>
        </w:rPr>
      </w:pPr>
      <w:r w:rsidDel="00000000" w:rsidR="00000000" w:rsidRPr="00000000">
        <w:rPr>
          <w:b w:val="1"/>
          <w:bCs w:val="1"/>
          <w:rtl w:val="0"/>
        </w:rPr>
        <w:t xml:space="preserve">ΔE &lt; 0</w:t>
      </w:r>
    </w:p>
    <w:p w:rsidR="00000000" w:rsidDel="00000000" w:rsidP="00000000" w:rsidRDefault="00000000" w:rsidRPr="00000000" w14:paraId="0000026B">
      <w:pPr>
        <w:spacing w:after="240" w:before="240" w:lineRule="auto"/>
        <w:rPr/>
      </w:pPr>
      <w:r w:rsidDel="00000000" w:rsidR="00000000" w:rsidRPr="00000000">
        <w:rPr>
          <w:rtl w:val="0"/>
        </w:rPr>
        <w:t xml:space="preserve">or depending on context:</w:t>
      </w:r>
    </w:p>
    <w:p w:rsidR="00000000" w:rsidDel="00000000" w:rsidP="00000000" w:rsidRDefault="00000000" w:rsidRPr="00000000" w14:paraId="0000026C">
      <w:pPr>
        <w:spacing w:after="240" w:before="240" w:lineRule="auto"/>
        <w:rPr>
          <w:b w:val="1"/>
          <w:bCs w:val="1"/>
        </w:rPr>
      </w:pPr>
      <w:r w:rsidDel="00000000" w:rsidR="00000000" w:rsidRPr="00000000">
        <w:rPr>
          <w:b w:val="1"/>
          <w:bCs w:val="1"/>
          <w:rtl w:val="0"/>
        </w:rPr>
        <w:t xml:space="preserve">ΔH &lt; 0</w:t>
      </w:r>
    </w:p>
    <w:p w:rsidR="00000000" w:rsidDel="00000000" w:rsidP="00000000" w:rsidRDefault="00000000" w:rsidRPr="00000000" w14:paraId="0000026D">
      <w:pPr>
        <w:spacing w:after="240" w:before="240" w:lineRule="auto"/>
        <w:rPr/>
      </w:pPr>
      <w:r w:rsidDel="00000000" w:rsidR="00000000" w:rsidRPr="00000000">
        <w:rPr>
          <w:rtl w:val="0"/>
        </w:rPr>
        <w:t xml:space="preserve">The reaction releases energy overall.</w:t>
      </w:r>
    </w:p>
    <w:p w:rsidR="00000000" w:rsidDel="00000000" w:rsidP="00000000" w:rsidRDefault="00000000" w:rsidRPr="00000000" w14:paraId="0000026E">
      <w:pPr>
        <w:spacing w:after="240" w:before="240" w:lineRule="auto"/>
        <w:rPr/>
      </w:pPr>
      <w:r w:rsidDel="00000000" w:rsidR="00000000" w:rsidRPr="00000000">
        <w:rPr>
          <w:rtl w:val="0"/>
        </w:rPr>
        <w:t xml:space="preserve">However, it still requires activation energy to get started.</w:t>
      </w:r>
    </w:p>
    <w:p w:rsidR="00000000" w:rsidDel="00000000" w:rsidP="00000000" w:rsidRDefault="00000000" w:rsidRPr="00000000" w14:paraId="0000026F">
      <w:pPr>
        <w:spacing w:after="240" w:before="240" w:lineRule="auto"/>
        <w:rPr/>
      </w:pPr>
      <w:r w:rsidDel="00000000" w:rsidR="00000000" w:rsidRPr="00000000">
        <w:rPr>
          <w:rtl w:val="0"/>
        </w:rPr>
        <w:t xml:space="preserve">In an exothermic energy profile:</w:t>
      </w:r>
    </w:p>
    <w:p w:rsidR="00000000" w:rsidDel="00000000" w:rsidP="00000000" w:rsidRDefault="00000000" w:rsidRPr="00000000" w14:paraId="00000270">
      <w:pPr>
        <w:spacing w:after="240" w:before="240" w:lineRule="auto"/>
        <w:rPr/>
      </w:pPr>
      <w:r w:rsidDel="00000000" w:rsidR="00000000" w:rsidRPr="00000000">
        <w:rPr>
          <w:rtl w:val="0"/>
        </w:rPr>
        <w:t xml:space="preserve">products are lower than reactants.</w:t>
      </w:r>
    </w:p>
    <w:p w:rsidR="00000000" w:rsidDel="00000000" w:rsidP="00000000" w:rsidRDefault="00000000" w:rsidRPr="00000000" w14:paraId="00000271">
      <w:pPr>
        <w:pStyle w:val="Heading2"/>
        <w:keepNext w:val="0"/>
        <w:keepLines w:val="0"/>
        <w:spacing w:after="80" w:lineRule="auto"/>
        <w:rPr>
          <w:b w:val="1"/>
          <w:bCs w:val="1"/>
          <w:sz w:val="34"/>
          <w:szCs w:val="34"/>
        </w:rPr>
      </w:pPr>
      <w:bookmarkStart w:colFirst="0" w:colLast="0" w:name="_xpyfvu3sp1yi" w:id="68"/>
      <w:bookmarkEnd w:id="68"/>
      <w:r w:rsidDel="00000000" w:rsidR="00000000" w:rsidRPr="00000000">
        <w:rPr>
          <w:b w:val="1"/>
          <w:bCs w:val="1"/>
          <w:sz w:val="34"/>
          <w:szCs w:val="34"/>
          <w:rtl w:val="0"/>
        </w:rPr>
        <w:t xml:space="preserve">Endothermic Reactions</w:t>
      </w:r>
    </w:p>
    <w:p w:rsidR="00000000" w:rsidDel="00000000" w:rsidP="00000000" w:rsidRDefault="00000000" w:rsidRPr="00000000" w14:paraId="00000272">
      <w:pPr>
        <w:spacing w:after="240" w:before="240" w:lineRule="auto"/>
        <w:rPr/>
      </w:pPr>
      <w:r w:rsidDel="00000000" w:rsidR="00000000" w:rsidRPr="00000000">
        <w:rPr>
          <w:rtl w:val="0"/>
        </w:rPr>
        <w:t xml:space="preserve">For an endothermic reaction, products are higher in energy than reactants.</w:t>
      </w:r>
    </w:p>
    <w:p w:rsidR="00000000" w:rsidDel="00000000" w:rsidP="00000000" w:rsidRDefault="00000000" w:rsidRPr="00000000" w14:paraId="00000273">
      <w:pPr>
        <w:spacing w:after="240" w:before="240" w:lineRule="auto"/>
        <w:rPr/>
      </w:pPr>
      <w:r w:rsidDel="00000000" w:rsidR="00000000" w:rsidRPr="00000000">
        <w:rPr>
          <w:rtl w:val="0"/>
        </w:rPr>
        <w:t xml:space="preserve">Therefore:</w:t>
      </w:r>
    </w:p>
    <w:p w:rsidR="00000000" w:rsidDel="00000000" w:rsidP="00000000" w:rsidRDefault="00000000" w:rsidRPr="00000000" w14:paraId="00000274">
      <w:pPr>
        <w:spacing w:after="240" w:before="240" w:lineRule="auto"/>
        <w:rPr>
          <w:b w:val="1"/>
          <w:bCs w:val="1"/>
        </w:rPr>
      </w:pPr>
      <w:r w:rsidDel="00000000" w:rsidR="00000000" w:rsidRPr="00000000">
        <w:rPr>
          <w:b w:val="1"/>
          <w:bCs w:val="1"/>
          <w:rtl w:val="0"/>
        </w:rPr>
        <w:t xml:space="preserve">ΔE &gt; 0</w:t>
      </w:r>
    </w:p>
    <w:p w:rsidR="00000000" w:rsidDel="00000000" w:rsidP="00000000" w:rsidRDefault="00000000" w:rsidRPr="00000000" w14:paraId="00000275">
      <w:pPr>
        <w:spacing w:after="240" w:before="240" w:lineRule="auto"/>
        <w:rPr/>
      </w:pPr>
      <w:r w:rsidDel="00000000" w:rsidR="00000000" w:rsidRPr="00000000">
        <w:rPr>
          <w:rtl w:val="0"/>
        </w:rPr>
        <w:t xml:space="preserve">or:</w:t>
      </w:r>
    </w:p>
    <w:p w:rsidR="00000000" w:rsidDel="00000000" w:rsidP="00000000" w:rsidRDefault="00000000" w:rsidRPr="00000000" w14:paraId="00000276">
      <w:pPr>
        <w:spacing w:after="240" w:before="240" w:lineRule="auto"/>
        <w:rPr>
          <w:b w:val="1"/>
          <w:bCs w:val="1"/>
        </w:rPr>
      </w:pPr>
      <w:r w:rsidDel="00000000" w:rsidR="00000000" w:rsidRPr="00000000">
        <w:rPr>
          <w:b w:val="1"/>
          <w:bCs w:val="1"/>
          <w:rtl w:val="0"/>
        </w:rPr>
        <w:t xml:space="preserve">ΔH &gt; 0</w:t>
      </w:r>
    </w:p>
    <w:p w:rsidR="00000000" w:rsidDel="00000000" w:rsidP="00000000" w:rsidRDefault="00000000" w:rsidRPr="00000000" w14:paraId="00000277">
      <w:pPr>
        <w:spacing w:after="240" w:before="240" w:lineRule="auto"/>
        <w:rPr/>
      </w:pPr>
      <w:r w:rsidDel="00000000" w:rsidR="00000000" w:rsidRPr="00000000">
        <w:rPr>
          <w:rtl w:val="0"/>
        </w:rPr>
        <w:t xml:space="preserve">The reaction absorbs energy overall.</w:t>
      </w:r>
    </w:p>
    <w:p w:rsidR="00000000" w:rsidDel="00000000" w:rsidP="00000000" w:rsidRDefault="00000000" w:rsidRPr="00000000" w14:paraId="00000278">
      <w:pPr>
        <w:pStyle w:val="Heading2"/>
        <w:keepNext w:val="0"/>
        <w:keepLines w:val="0"/>
        <w:spacing w:after="80" w:lineRule="auto"/>
        <w:rPr>
          <w:b w:val="1"/>
          <w:bCs w:val="1"/>
          <w:sz w:val="34"/>
          <w:szCs w:val="34"/>
        </w:rPr>
      </w:pPr>
      <w:bookmarkStart w:colFirst="0" w:colLast="0" w:name="_qvckm55prg50" w:id="69"/>
      <w:bookmarkEnd w:id="69"/>
      <w:r w:rsidDel="00000000" w:rsidR="00000000" w:rsidRPr="00000000">
        <w:rPr>
          <w:b w:val="1"/>
          <w:bCs w:val="1"/>
          <w:sz w:val="34"/>
          <w:szCs w:val="34"/>
          <w:rtl w:val="0"/>
        </w:rPr>
        <w:t xml:space="preserve">Forward and Reverse Activation Energy</w:t>
      </w:r>
    </w:p>
    <w:p w:rsidR="00000000" w:rsidDel="00000000" w:rsidP="00000000" w:rsidRDefault="00000000" w:rsidRPr="00000000" w14:paraId="00000279">
      <w:pPr>
        <w:spacing w:after="240" w:before="240" w:lineRule="auto"/>
        <w:rPr/>
      </w:pPr>
      <w:r w:rsidDel="00000000" w:rsidR="00000000" w:rsidRPr="00000000">
        <w:rPr>
          <w:rtl w:val="0"/>
        </w:rPr>
        <w:t xml:space="preserve">Suppose a forward reaction has:</w:t>
      </w:r>
    </w:p>
    <w:p w:rsidR="00000000" w:rsidDel="00000000" w:rsidP="00000000" w:rsidRDefault="00000000" w:rsidRPr="00000000" w14:paraId="0000027A">
      <w:pPr>
        <w:spacing w:after="240" w:before="240" w:lineRule="auto"/>
        <w:rPr>
          <w:b w:val="1"/>
          <w:bCs w:val="1"/>
        </w:rPr>
      </w:pPr>
      <w:r w:rsidDel="00000000" w:rsidR="00000000" w:rsidRPr="00000000">
        <w:rPr>
          <w:b w:val="1"/>
          <w:bCs w:val="1"/>
          <w:rtl w:val="0"/>
        </w:rPr>
        <w:t xml:space="preserve">Eₐ(forward) = 132 kJ/mol</w:t>
      </w:r>
    </w:p>
    <w:p w:rsidR="00000000" w:rsidDel="00000000" w:rsidP="00000000" w:rsidRDefault="00000000" w:rsidRPr="00000000" w14:paraId="0000027B">
      <w:pPr>
        <w:spacing w:after="240" w:before="240" w:lineRule="auto"/>
        <w:rPr/>
      </w:pPr>
      <w:r w:rsidDel="00000000" w:rsidR="00000000" w:rsidRPr="00000000">
        <w:rPr>
          <w:rtl w:val="0"/>
        </w:rPr>
        <w:t xml:space="preserve">and:</w:t>
      </w:r>
    </w:p>
    <w:p w:rsidR="00000000" w:rsidDel="00000000" w:rsidP="00000000" w:rsidRDefault="00000000" w:rsidRPr="00000000" w14:paraId="0000027C">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ΔE = −226 kJ/mol</w:t>
      </w:r>
    </w:p>
    <w:p w:rsidR="00000000" w:rsidDel="00000000" w:rsidP="00000000" w:rsidRDefault="00000000" w:rsidRPr="00000000" w14:paraId="0000027D">
      <w:pPr>
        <w:spacing w:after="240" w:before="240" w:lineRule="auto"/>
        <w:rPr/>
      </w:pPr>
      <w:r w:rsidDel="00000000" w:rsidR="00000000" w:rsidRPr="00000000">
        <w:rPr>
          <w:rtl w:val="0"/>
        </w:rPr>
        <w:t xml:space="preserve">Products are 226 kJ/mol below reactants.</w:t>
      </w:r>
    </w:p>
    <w:p w:rsidR="00000000" w:rsidDel="00000000" w:rsidP="00000000" w:rsidRDefault="00000000" w:rsidRPr="00000000" w14:paraId="0000027E">
      <w:pPr>
        <w:spacing w:after="240" w:before="240" w:lineRule="auto"/>
        <w:rPr/>
      </w:pPr>
      <w:r w:rsidDel="00000000" w:rsidR="00000000" w:rsidRPr="00000000">
        <w:rPr>
          <w:rtl w:val="0"/>
        </w:rPr>
        <w:t xml:space="preserve">To go backward, particles must climb from the lower-energy products to the same transition state.</w:t>
      </w:r>
    </w:p>
    <w:p w:rsidR="00000000" w:rsidDel="00000000" w:rsidP="00000000" w:rsidRDefault="00000000" w:rsidRPr="00000000" w14:paraId="0000027F">
      <w:pPr>
        <w:spacing w:after="240" w:before="240" w:lineRule="auto"/>
        <w:rPr/>
      </w:pPr>
      <w:r w:rsidDel="00000000" w:rsidR="00000000" w:rsidRPr="00000000">
        <w:rPr>
          <w:rtl w:val="0"/>
        </w:rPr>
        <w:t xml:space="preserve">Therefore:</w:t>
      </w:r>
    </w:p>
    <w:p w:rsidR="00000000" w:rsidDel="00000000" w:rsidP="00000000" w:rsidRDefault="00000000" w:rsidRPr="00000000" w14:paraId="00000280">
      <w:pPr>
        <w:spacing w:after="240" w:before="240" w:lineRule="auto"/>
        <w:rPr>
          <w:b w:val="1"/>
          <w:bCs w:val="1"/>
        </w:rPr>
      </w:pPr>
      <w:r w:rsidDel="00000000" w:rsidR="00000000" w:rsidRPr="00000000">
        <w:rPr>
          <w:b w:val="1"/>
          <w:bCs w:val="1"/>
          <w:rtl w:val="0"/>
        </w:rPr>
        <w:t xml:space="preserve">Eₐ(reverse) = 132 + 226</w:t>
      </w:r>
    </w:p>
    <w:p w:rsidR="00000000" w:rsidDel="00000000" w:rsidP="00000000" w:rsidRDefault="00000000" w:rsidRPr="00000000" w14:paraId="00000281">
      <w:pPr>
        <w:spacing w:after="240" w:before="240" w:lineRule="auto"/>
        <w:rPr>
          <w:b w:val="1"/>
          <w:bCs w:val="1"/>
        </w:rPr>
      </w:pPr>
      <w:r w:rsidDel="00000000" w:rsidR="00000000" w:rsidRPr="00000000">
        <w:rPr>
          <w:b w:val="1"/>
          <w:bCs w:val="1"/>
          <w:rtl w:val="0"/>
        </w:rPr>
        <w:t xml:space="preserve">Eₐ(reverse) = 358 kJ/mol</w:t>
      </w:r>
    </w:p>
    <w:p w:rsidR="00000000" w:rsidDel="00000000" w:rsidP="00000000" w:rsidRDefault="00000000" w:rsidRPr="00000000" w14:paraId="00000282">
      <w:pPr>
        <w:spacing w:after="240" w:before="240" w:lineRule="auto"/>
        <w:rPr/>
      </w:pPr>
      <w:r w:rsidDel="00000000" w:rsidR="00000000" w:rsidRPr="00000000">
        <w:rPr>
          <w:rtl w:val="0"/>
        </w:rPr>
        <w:t xml:space="preserve">This relationship can also be understood from the energy diagram instead of memorizing a formula.</w:t>
      </w:r>
    </w:p>
    <w:p w:rsidR="00000000" w:rsidDel="00000000" w:rsidP="00000000" w:rsidRDefault="00000000" w:rsidRPr="00000000" w14:paraId="00000283">
      <w:pPr>
        <w:pStyle w:val="Heading2"/>
        <w:keepNext w:val="0"/>
        <w:keepLines w:val="0"/>
        <w:spacing w:after="80" w:lineRule="auto"/>
        <w:rPr>
          <w:b w:val="1"/>
          <w:bCs w:val="1"/>
          <w:sz w:val="34"/>
          <w:szCs w:val="34"/>
        </w:rPr>
      </w:pPr>
      <w:bookmarkStart w:colFirst="0" w:colLast="0" w:name="_yyxbbiavttnn" w:id="70"/>
      <w:bookmarkEnd w:id="70"/>
      <w:r w:rsidDel="00000000" w:rsidR="00000000" w:rsidRPr="00000000">
        <w:rPr>
          <w:b w:val="1"/>
          <w:bCs w:val="1"/>
          <w:sz w:val="34"/>
          <w:szCs w:val="34"/>
          <w:rtl w:val="0"/>
        </w:rPr>
        <w:t xml:space="preserve">Collision Theory</w:t>
      </w:r>
    </w:p>
    <w:p w:rsidR="00000000" w:rsidDel="00000000" w:rsidP="00000000" w:rsidRDefault="00000000" w:rsidRPr="00000000" w14:paraId="00000284">
      <w:pPr>
        <w:spacing w:after="240" w:before="240" w:lineRule="auto"/>
        <w:rPr/>
      </w:pPr>
      <w:r w:rsidDel="00000000" w:rsidR="00000000" w:rsidRPr="00000000">
        <w:rPr>
          <w:rtl w:val="0"/>
        </w:rPr>
        <w:t xml:space="preserve">A successful collision requires enough energy to reach the transition state.</w:t>
      </w:r>
    </w:p>
    <w:p w:rsidR="00000000" w:rsidDel="00000000" w:rsidP="00000000" w:rsidRDefault="00000000" w:rsidRPr="00000000" w14:paraId="00000285">
      <w:pPr>
        <w:spacing w:after="240" w:before="240" w:lineRule="auto"/>
        <w:rPr/>
      </w:pPr>
      <w:r w:rsidDel="00000000" w:rsidR="00000000" w:rsidRPr="00000000">
        <w:rPr>
          <w:rtl w:val="0"/>
        </w:rPr>
        <w:t xml:space="preserve">If two particles collide with too little kinetic energy, they simply separate again.</w:t>
      </w:r>
    </w:p>
    <w:p w:rsidR="00000000" w:rsidDel="00000000" w:rsidP="00000000" w:rsidRDefault="00000000" w:rsidRPr="00000000" w14:paraId="00000286">
      <w:pPr>
        <w:spacing w:after="240" w:before="240" w:lineRule="auto"/>
        <w:rPr/>
      </w:pPr>
      <w:r w:rsidDel="00000000" w:rsidR="00000000" w:rsidRPr="00000000">
        <w:rPr>
          <w:rtl w:val="0"/>
        </w:rPr>
        <w:t xml:space="preserve">Particles may also need the correct orientation.</w:t>
      </w:r>
    </w:p>
    <w:p w:rsidR="00000000" w:rsidDel="00000000" w:rsidP="00000000" w:rsidRDefault="00000000" w:rsidRPr="00000000" w14:paraId="00000287">
      <w:pPr>
        <w:spacing w:after="240" w:before="240" w:lineRule="auto"/>
        <w:rPr/>
      </w:pPr>
      <w:r w:rsidDel="00000000" w:rsidR="00000000" w:rsidRPr="00000000">
        <w:rPr>
          <w:rtl w:val="0"/>
        </w:rPr>
        <w:t xml:space="preserve">For example, if one part of molecule A needs to collide with a particular part of molecule B, hitting the wrong ends together may not produce a reaction even if the collision energy is high enough.</w:t>
      </w:r>
    </w:p>
    <w:p w:rsidR="00000000" w:rsidDel="00000000" w:rsidP="00000000" w:rsidRDefault="00000000" w:rsidRPr="00000000" w14:paraId="00000288">
      <w:pPr>
        <w:spacing w:after="240" w:before="240" w:lineRule="auto"/>
        <w:rPr/>
      </w:pPr>
      <w:r w:rsidDel="00000000" w:rsidR="00000000" w:rsidRPr="00000000">
        <w:rPr>
          <w:rtl w:val="0"/>
        </w:rPr>
        <w:t xml:space="preserve">Therefore:</w:t>
      </w:r>
    </w:p>
    <w:p w:rsidR="00000000" w:rsidDel="00000000" w:rsidP="00000000" w:rsidRDefault="00000000" w:rsidRPr="00000000" w14:paraId="00000289">
      <w:pPr>
        <w:spacing w:after="240" w:before="240" w:lineRule="auto"/>
        <w:rPr>
          <w:b w:val="1"/>
          <w:bCs w:val="1"/>
        </w:rPr>
      </w:pPr>
      <w:r w:rsidDel="00000000" w:rsidR="00000000" w:rsidRPr="00000000">
        <w:rPr>
          <w:b w:val="1"/>
          <w:bCs w:val="1"/>
          <w:rtl w:val="0"/>
        </w:rPr>
        <w:t xml:space="preserve">successful collision = sufficient energy + suitable orientation</w:t>
      </w:r>
    </w:p>
    <w:p w:rsidR="00000000" w:rsidDel="00000000" w:rsidP="00000000" w:rsidRDefault="00000000" w:rsidRPr="00000000" w14:paraId="0000028A">
      <w:pPr>
        <w:pStyle w:val="Heading2"/>
        <w:keepNext w:val="0"/>
        <w:keepLines w:val="0"/>
        <w:spacing w:after="80" w:lineRule="auto"/>
        <w:rPr>
          <w:b w:val="1"/>
          <w:bCs w:val="1"/>
          <w:sz w:val="34"/>
          <w:szCs w:val="34"/>
        </w:rPr>
      </w:pPr>
      <w:bookmarkStart w:colFirst="0" w:colLast="0" w:name="_7d0lq4agsehq" w:id="71"/>
      <w:bookmarkEnd w:id="71"/>
      <w:r w:rsidDel="00000000" w:rsidR="00000000" w:rsidRPr="00000000">
        <w:rPr>
          <w:b w:val="1"/>
          <w:bCs w:val="1"/>
          <w:sz w:val="34"/>
          <w:szCs w:val="34"/>
          <w:rtl w:val="0"/>
        </w:rPr>
        <w:t xml:space="preserve">Temperature and Reaction Rate</w:t>
      </w:r>
    </w:p>
    <w:p w:rsidR="00000000" w:rsidDel="00000000" w:rsidP="00000000" w:rsidRDefault="00000000" w:rsidRPr="00000000" w14:paraId="0000028B">
      <w:pPr>
        <w:spacing w:after="240" w:before="240" w:lineRule="auto"/>
        <w:rPr/>
      </w:pPr>
      <w:r w:rsidDel="00000000" w:rsidR="00000000" w:rsidRPr="00000000">
        <w:rPr>
          <w:rtl w:val="0"/>
        </w:rPr>
        <w:t xml:space="preserve">Increasing temperature causes reaction rates to rise significantly.</w:t>
      </w:r>
    </w:p>
    <w:p w:rsidR="00000000" w:rsidDel="00000000" w:rsidP="00000000" w:rsidRDefault="00000000" w:rsidRPr="00000000" w14:paraId="0000028C">
      <w:pPr>
        <w:spacing w:after="240" w:before="240" w:lineRule="auto"/>
        <w:rPr/>
      </w:pPr>
      <w:r w:rsidDel="00000000" w:rsidR="00000000" w:rsidRPr="00000000">
        <w:rPr>
          <w:rtl w:val="0"/>
        </w:rPr>
        <w:t xml:space="preserve">There are two important reasons:</w:t>
      </w:r>
    </w:p>
    <w:p w:rsidR="00000000" w:rsidDel="00000000" w:rsidP="00000000" w:rsidRDefault="00000000" w:rsidRPr="00000000" w14:paraId="0000028D">
      <w:pPr>
        <w:numPr>
          <w:ilvl w:val="0"/>
          <w:numId w:val="3"/>
        </w:numPr>
        <w:spacing w:after="0" w:afterAutospacing="0" w:before="240" w:lineRule="auto"/>
        <w:ind w:left="720" w:hanging="360"/>
      </w:pPr>
      <w:r w:rsidDel="00000000" w:rsidR="00000000" w:rsidRPr="00000000">
        <w:rPr>
          <w:rtl w:val="0"/>
        </w:rPr>
        <w:t xml:space="preserve">Particles generally move faster, which can increase collision frequency.</w:t>
      </w:r>
    </w:p>
    <w:p w:rsidR="00000000" w:rsidDel="00000000" w:rsidP="00000000" w:rsidRDefault="00000000" w:rsidRPr="00000000" w14:paraId="0000028E">
      <w:pPr>
        <w:numPr>
          <w:ilvl w:val="0"/>
          <w:numId w:val="3"/>
        </w:numPr>
        <w:spacing w:after="240" w:before="0" w:beforeAutospacing="0" w:lineRule="auto"/>
        <w:ind w:left="720" w:hanging="360"/>
      </w:pPr>
      <w:r w:rsidDel="00000000" w:rsidR="00000000" w:rsidRPr="00000000">
        <w:rPr>
          <w:rtl w:val="0"/>
        </w:rPr>
        <w:t xml:space="preserve">More importantly, a larger fraction of particles have kinetic energies greater than or equal to Eₐ.</w:t>
      </w:r>
    </w:p>
    <w:p w:rsidR="00000000" w:rsidDel="00000000" w:rsidP="00000000" w:rsidRDefault="00000000" w:rsidRPr="00000000" w14:paraId="0000028F">
      <w:pPr>
        <w:spacing w:after="240" w:before="240" w:lineRule="auto"/>
        <w:rPr/>
      </w:pPr>
      <w:r w:rsidDel="00000000" w:rsidR="00000000" w:rsidRPr="00000000">
        <w:rPr>
          <w:rtl w:val="0"/>
        </w:rPr>
        <w:t xml:space="preserve">The second effect is usually the more important explanation for why temperature strongly affects reaction rate.</w:t>
      </w:r>
    </w:p>
    <w:p w:rsidR="00000000" w:rsidDel="00000000" w:rsidP="00000000" w:rsidRDefault="00000000" w:rsidRPr="00000000" w14:paraId="00000290">
      <w:pPr>
        <w:pStyle w:val="Heading2"/>
        <w:keepNext w:val="0"/>
        <w:keepLines w:val="0"/>
        <w:spacing w:after="80" w:lineRule="auto"/>
        <w:rPr>
          <w:b w:val="1"/>
          <w:bCs w:val="1"/>
          <w:sz w:val="34"/>
          <w:szCs w:val="34"/>
        </w:rPr>
      </w:pPr>
      <w:bookmarkStart w:colFirst="0" w:colLast="0" w:name="_rv1diif8fvj7" w:id="72"/>
      <w:bookmarkEnd w:id="72"/>
      <w:r w:rsidDel="00000000" w:rsidR="00000000" w:rsidRPr="00000000">
        <w:rPr>
          <w:b w:val="1"/>
          <w:bCs w:val="1"/>
          <w:sz w:val="34"/>
          <w:szCs w:val="34"/>
          <w:rtl w:val="0"/>
        </w:rPr>
        <w:t xml:space="preserve">Maxwell–Boltzmann Distribution</w:t>
      </w:r>
    </w:p>
    <w:p w:rsidR="00000000" w:rsidDel="00000000" w:rsidP="00000000" w:rsidRDefault="00000000" w:rsidRPr="00000000" w14:paraId="00000291">
      <w:pPr>
        <w:spacing w:after="240" w:before="240" w:lineRule="auto"/>
        <w:rPr/>
      </w:pPr>
      <w:r w:rsidDel="00000000" w:rsidR="00000000" w:rsidRPr="00000000">
        <w:rPr>
          <w:rtl w:val="0"/>
        </w:rPr>
        <w:t xml:space="preserve">A </w:t>
      </w:r>
      <w:r w:rsidDel="00000000" w:rsidR="00000000" w:rsidRPr="00000000">
        <w:rPr>
          <w:b w:val="1"/>
          <w:bCs w:val="1"/>
          <w:rtl w:val="0"/>
        </w:rPr>
        <w:t xml:space="preserve">Maxwell–Boltzmann distribution</w:t>
      </w:r>
      <w:r w:rsidDel="00000000" w:rsidR="00000000" w:rsidRPr="00000000">
        <w:rPr>
          <w:rtl w:val="0"/>
        </w:rPr>
        <w:t xml:space="preserve"> shows the range of kinetic energies present in a collection of particles at a particular temperature.</w:t>
      </w:r>
    </w:p>
    <w:p w:rsidR="00000000" w:rsidDel="00000000" w:rsidP="00000000" w:rsidRDefault="00000000" w:rsidRPr="00000000" w14:paraId="00000292">
      <w:pPr>
        <w:spacing w:after="240" w:before="240" w:lineRule="auto"/>
        <w:rPr/>
      </w:pPr>
      <w:r w:rsidDel="00000000" w:rsidR="00000000" w:rsidRPr="00000000">
        <w:rPr>
          <w:rtl w:val="0"/>
        </w:rPr>
        <w:t xml:space="preserve">At a higher temperature, the distribution becomes broader and shifts so that more particles occupy the high-energy region.</w:t>
      </w:r>
    </w:p>
    <w:p w:rsidR="00000000" w:rsidDel="00000000" w:rsidP="00000000" w:rsidRDefault="00000000" w:rsidRPr="00000000" w14:paraId="00000293">
      <w:pPr>
        <w:spacing w:after="240" w:before="240" w:lineRule="auto"/>
        <w:rPr/>
      </w:pPr>
      <w:r w:rsidDel="00000000" w:rsidR="00000000" w:rsidRPr="00000000">
        <w:rPr>
          <w:rtl w:val="0"/>
        </w:rPr>
        <w:t xml:space="preserve">If a vertical line represents Eₐ, the area of the curve to the right of Eₐ represents particles with enough energy to overcome the activation barrier.</w:t>
      </w:r>
    </w:p>
    <w:p w:rsidR="00000000" w:rsidDel="00000000" w:rsidP="00000000" w:rsidRDefault="00000000" w:rsidRPr="00000000" w14:paraId="00000294">
      <w:pPr>
        <w:spacing w:after="240" w:before="240" w:lineRule="auto"/>
        <w:rPr/>
      </w:pPr>
      <w:r w:rsidDel="00000000" w:rsidR="00000000" w:rsidRPr="00000000">
        <w:rPr>
          <w:rtl w:val="0"/>
        </w:rPr>
        <w:t xml:space="preserve">When temperature increases, that area becomes larger.</w:t>
      </w:r>
    </w:p>
    <w:p w:rsidR="00000000" w:rsidDel="00000000" w:rsidP="00000000" w:rsidRDefault="00000000" w:rsidRPr="00000000" w14:paraId="00000295">
      <w:pPr>
        <w:spacing w:after="240" w:before="240" w:lineRule="auto"/>
        <w:rPr/>
      </w:pPr>
      <w:r w:rsidDel="00000000" w:rsidR="00000000" w:rsidRPr="00000000">
        <w:rPr>
          <w:rtl w:val="0"/>
        </w:rPr>
        <w:t xml:space="preserve">Therefore:</w:t>
      </w:r>
    </w:p>
    <w:p w:rsidR="00000000" w:rsidDel="00000000" w:rsidP="00000000" w:rsidRDefault="00000000" w:rsidRPr="00000000" w14:paraId="00000296">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higher T → larger fraction with E ≥ Eₐ → more successful collisions → faster reaction</w:t>
      </w:r>
    </w:p>
    <w:p w:rsidR="00000000" w:rsidDel="00000000" w:rsidP="00000000" w:rsidRDefault="00000000" w:rsidRPr="00000000" w14:paraId="00000297">
      <w:pPr>
        <w:spacing w:after="240" w:before="240" w:lineRule="auto"/>
        <w:rPr/>
      </w:pPr>
      <w:r w:rsidDel="00000000" w:rsidR="00000000" w:rsidRPr="00000000">
        <w:rPr>
          <w:rtl w:val="0"/>
        </w:rPr>
        <w:t xml:space="preserve">Do not say that increasing temperature lowers activation energy. It normally does </w:t>
      </w:r>
      <w:r w:rsidDel="00000000" w:rsidR="00000000" w:rsidRPr="00000000">
        <w:rPr>
          <w:b w:val="1"/>
          <w:bCs w:val="1"/>
          <w:rtl w:val="0"/>
        </w:rPr>
        <w:t xml:space="preserve">not</w:t>
      </w:r>
      <w:r w:rsidDel="00000000" w:rsidR="00000000" w:rsidRPr="00000000">
        <w:rPr>
          <w:rtl w:val="0"/>
        </w:rPr>
        <w:t xml:space="preserve">.</w:t>
      </w:r>
    </w:p>
    <w:p w:rsidR="00000000" w:rsidDel="00000000" w:rsidP="00000000" w:rsidRDefault="00000000" w:rsidRPr="00000000" w14:paraId="00000298">
      <w:pPr>
        <w:spacing w:after="240" w:before="240" w:lineRule="auto"/>
        <w:rPr/>
      </w:pPr>
      <w:r w:rsidDel="00000000" w:rsidR="00000000" w:rsidRPr="00000000">
        <w:rPr>
          <w:rtl w:val="0"/>
        </w:rPr>
        <w:t xml:space="preserve">Temperature changes the distribution of particle energies.</w:t>
      </w:r>
    </w:p>
    <w:p w:rsidR="00000000" w:rsidDel="00000000" w:rsidP="00000000" w:rsidRDefault="00000000" w:rsidRPr="00000000" w14:paraId="00000299">
      <w:pPr>
        <w:spacing w:after="240" w:before="240" w:lineRule="auto"/>
        <w:rPr/>
      </w:pPr>
      <w:r w:rsidDel="00000000" w:rsidR="00000000" w:rsidRPr="00000000">
        <w:rPr>
          <w:rtl w:val="0"/>
        </w:rPr>
        <w:t xml:space="preserve">A catalyst lowers the activation-energy pathway.</w:t>
      </w:r>
    </w:p>
    <w:p w:rsidR="00000000" w:rsidDel="00000000" w:rsidP="00000000" w:rsidRDefault="00000000" w:rsidRPr="00000000" w14:paraId="0000029A">
      <w:pPr>
        <w:spacing w:after="240" w:before="240" w:lineRule="auto"/>
        <w:rPr/>
      </w:pPr>
      <w:r w:rsidDel="00000000" w:rsidR="00000000" w:rsidRPr="00000000">
        <w:rPr>
          <w:rtl w:val="0"/>
        </w:rPr>
        <w:t xml:space="preserve">Those are different effects.</w:t>
      </w:r>
    </w:p>
    <w:p w:rsidR="00000000" w:rsidDel="00000000" w:rsidP="00000000" w:rsidRDefault="00000000" w:rsidRPr="00000000" w14:paraId="0000029B">
      <w:pPr>
        <w:pStyle w:val="Heading2"/>
        <w:keepNext w:val="0"/>
        <w:keepLines w:val="0"/>
        <w:spacing w:after="80" w:lineRule="auto"/>
        <w:rPr>
          <w:b w:val="1"/>
          <w:bCs w:val="1"/>
          <w:sz w:val="34"/>
          <w:szCs w:val="34"/>
        </w:rPr>
      </w:pPr>
      <w:bookmarkStart w:colFirst="0" w:colLast="0" w:name="_6qgvxoq6eabx" w:id="73"/>
      <w:bookmarkEnd w:id="73"/>
      <w:r w:rsidDel="00000000" w:rsidR="00000000" w:rsidRPr="00000000">
        <w:rPr>
          <w:b w:val="1"/>
          <w:bCs w:val="1"/>
          <w:sz w:val="34"/>
          <w:szCs w:val="34"/>
          <w:rtl w:val="0"/>
        </w:rPr>
        <w:t xml:space="preserve">The Arrhenius Equation</w:t>
      </w:r>
    </w:p>
    <w:p w:rsidR="00000000" w:rsidDel="00000000" w:rsidP="00000000" w:rsidRDefault="00000000" w:rsidRPr="00000000" w14:paraId="0000029C">
      <w:pPr>
        <w:spacing w:after="240" w:before="240" w:lineRule="auto"/>
        <w:rPr/>
      </w:pPr>
      <w:r w:rsidDel="00000000" w:rsidR="00000000" w:rsidRPr="00000000">
        <w:rPr>
          <w:rtl w:val="0"/>
        </w:rPr>
        <w:t xml:space="preserve">The relationship between rate constant, activation energy, and temperature is described by the </w:t>
      </w:r>
      <w:r w:rsidDel="00000000" w:rsidR="00000000" w:rsidRPr="00000000">
        <w:rPr>
          <w:b w:val="1"/>
          <w:bCs w:val="1"/>
          <w:rtl w:val="0"/>
        </w:rPr>
        <w:t xml:space="preserve">Arrhenius equation</w:t>
      </w:r>
      <w:r w:rsidDel="00000000" w:rsidR="00000000" w:rsidRPr="00000000">
        <w:rPr>
          <w:rtl w:val="0"/>
        </w:rPr>
        <w:t xml:space="preserve">:</w:t>
      </w:r>
    </w:p>
    <w:p w:rsidR="00000000" w:rsidDel="00000000" w:rsidP="00000000" w:rsidRDefault="00000000" w:rsidRPr="00000000" w14:paraId="0000029D">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k = Ae^(−Eₐ/RT)</w:t>
      </w:r>
    </w:p>
    <w:p w:rsidR="00000000" w:rsidDel="00000000" w:rsidP="00000000" w:rsidRDefault="00000000" w:rsidRPr="00000000" w14:paraId="0000029E">
      <w:pPr>
        <w:spacing w:after="240" w:before="240" w:lineRule="auto"/>
        <w:rPr/>
      </w:pPr>
      <w:r w:rsidDel="00000000" w:rsidR="00000000" w:rsidRPr="00000000">
        <w:rPr>
          <w:rtl w:val="0"/>
        </w:rPr>
        <w:t xml:space="preserve">where:</w:t>
      </w:r>
    </w:p>
    <w:p w:rsidR="00000000" w:rsidDel="00000000" w:rsidP="00000000" w:rsidRDefault="00000000" w:rsidRPr="00000000" w14:paraId="0000029F">
      <w:pPr>
        <w:numPr>
          <w:ilvl w:val="0"/>
          <w:numId w:val="2"/>
        </w:numPr>
        <w:spacing w:after="0" w:afterAutospacing="0" w:before="240" w:lineRule="auto"/>
        <w:ind w:left="720" w:hanging="360"/>
      </w:pPr>
      <w:r w:rsidDel="00000000" w:rsidR="00000000" w:rsidRPr="00000000">
        <w:rPr>
          <w:b w:val="1"/>
          <w:bCs w:val="1"/>
          <w:rtl w:val="0"/>
        </w:rPr>
        <w:t xml:space="preserve">k</w:t>
      </w:r>
      <w:r w:rsidDel="00000000" w:rsidR="00000000" w:rsidRPr="00000000">
        <w:rPr>
          <w:rtl w:val="0"/>
        </w:rPr>
        <w:t xml:space="preserve"> = rate constant</w:t>
      </w:r>
    </w:p>
    <w:p w:rsidR="00000000" w:rsidDel="00000000" w:rsidP="00000000" w:rsidRDefault="00000000" w:rsidRPr="00000000" w14:paraId="000002A0">
      <w:pPr>
        <w:numPr>
          <w:ilvl w:val="0"/>
          <w:numId w:val="2"/>
        </w:numPr>
        <w:spacing w:after="0" w:afterAutospacing="0" w:before="0" w:beforeAutospacing="0" w:lineRule="auto"/>
        <w:ind w:left="720" w:hanging="360"/>
      </w:pPr>
      <w:r w:rsidDel="00000000" w:rsidR="00000000" w:rsidRPr="00000000">
        <w:rPr>
          <w:b w:val="1"/>
          <w:bCs w:val="1"/>
          <w:rtl w:val="0"/>
        </w:rPr>
        <w:t xml:space="preserve">A</w:t>
      </w:r>
      <w:r w:rsidDel="00000000" w:rsidR="00000000" w:rsidRPr="00000000">
        <w:rPr>
          <w:rtl w:val="0"/>
        </w:rPr>
        <w:t xml:space="preserve"> = frequency/pre-exponential factor</w:t>
      </w:r>
    </w:p>
    <w:p w:rsidR="00000000" w:rsidDel="00000000" w:rsidP="00000000" w:rsidRDefault="00000000" w:rsidRPr="00000000" w14:paraId="000002A1">
      <w:pPr>
        <w:numPr>
          <w:ilvl w:val="0"/>
          <w:numId w:val="2"/>
        </w:numPr>
        <w:spacing w:after="0" w:afterAutospacing="0" w:before="0" w:beforeAutospacing="0" w:lineRule="auto"/>
        <w:ind w:left="720" w:hanging="360"/>
      </w:pPr>
      <w:r w:rsidDel="00000000" w:rsidR="00000000" w:rsidRPr="00000000">
        <w:rPr>
          <w:b w:val="1"/>
          <w:bCs w:val="1"/>
          <w:rtl w:val="0"/>
        </w:rPr>
        <w:t xml:space="preserve">Eₐ</w:t>
      </w:r>
      <w:r w:rsidDel="00000000" w:rsidR="00000000" w:rsidRPr="00000000">
        <w:rPr>
          <w:rtl w:val="0"/>
        </w:rPr>
        <w:t xml:space="preserve"> = activation energy</w:t>
      </w:r>
    </w:p>
    <w:p w:rsidR="00000000" w:rsidDel="00000000" w:rsidP="00000000" w:rsidRDefault="00000000" w:rsidRPr="00000000" w14:paraId="000002A2">
      <w:pPr>
        <w:numPr>
          <w:ilvl w:val="0"/>
          <w:numId w:val="2"/>
        </w:numPr>
        <w:spacing w:after="0" w:afterAutospacing="0" w:before="0" w:beforeAutospacing="0" w:lineRule="auto"/>
        <w:ind w:left="720" w:hanging="360"/>
      </w:pPr>
      <w:r w:rsidDel="00000000" w:rsidR="00000000" w:rsidRPr="00000000">
        <w:rPr>
          <w:b w:val="1"/>
          <w:bCs w:val="1"/>
          <w:rtl w:val="0"/>
        </w:rPr>
        <w:t xml:space="preserve">R</w:t>
      </w:r>
      <w:r w:rsidDel="00000000" w:rsidR="00000000" w:rsidRPr="00000000">
        <w:rPr>
          <w:rtl w:val="0"/>
        </w:rPr>
        <w:t xml:space="preserve"> = gas constant</w:t>
      </w:r>
    </w:p>
    <w:p w:rsidR="00000000" w:rsidDel="00000000" w:rsidP="00000000" w:rsidRDefault="00000000" w:rsidRPr="00000000" w14:paraId="000002A3">
      <w:pPr>
        <w:numPr>
          <w:ilvl w:val="0"/>
          <w:numId w:val="2"/>
        </w:numPr>
        <w:spacing w:after="240" w:before="0" w:beforeAutospacing="0" w:lineRule="auto"/>
        <w:ind w:left="720" w:hanging="360"/>
      </w:pPr>
      <w:r w:rsidDel="00000000" w:rsidR="00000000" w:rsidRPr="00000000">
        <w:rPr>
          <w:b w:val="1"/>
          <w:bCs w:val="1"/>
          <w:rtl w:val="0"/>
        </w:rPr>
        <w:t xml:space="preserve">T</w:t>
      </w:r>
      <w:r w:rsidDel="00000000" w:rsidR="00000000" w:rsidRPr="00000000">
        <w:rPr>
          <w:rtl w:val="0"/>
        </w:rPr>
        <w:t xml:space="preserve"> = Kelvin temperature</w:t>
      </w:r>
    </w:p>
    <w:p w:rsidR="00000000" w:rsidDel="00000000" w:rsidP="00000000" w:rsidRDefault="00000000" w:rsidRPr="00000000" w14:paraId="000002A4">
      <w:pPr>
        <w:spacing w:after="240" w:before="240" w:lineRule="auto"/>
        <w:rPr/>
      </w:pPr>
      <w:r w:rsidDel="00000000" w:rsidR="00000000" w:rsidRPr="00000000">
        <w:rPr>
          <w:rtl w:val="0"/>
        </w:rPr>
        <w:t xml:space="preserve">The exponential term represents the strong effect activation energy and temperature have on k.</w:t>
      </w:r>
    </w:p>
    <w:p w:rsidR="00000000" w:rsidDel="00000000" w:rsidP="00000000" w:rsidRDefault="00000000" w:rsidRPr="00000000" w14:paraId="000002A5">
      <w:pPr>
        <w:spacing w:after="240" w:before="240" w:lineRule="auto"/>
        <w:rPr/>
      </w:pPr>
      <w:r w:rsidDel="00000000" w:rsidR="00000000" w:rsidRPr="00000000">
        <w:rPr>
          <w:rtl w:val="0"/>
        </w:rPr>
        <w:t xml:space="preserve">If temperature increases, the negative exponent becomes less negative, so </w:t>
      </w:r>
      <w:r w:rsidDel="00000000" w:rsidR="00000000" w:rsidRPr="00000000">
        <w:rPr>
          <w:b w:val="1"/>
          <w:bCs w:val="1"/>
          <w:rtl w:val="0"/>
        </w:rPr>
        <w:t xml:space="preserve">k increases</w:t>
      </w:r>
      <w:r w:rsidDel="00000000" w:rsidR="00000000" w:rsidRPr="00000000">
        <w:rPr>
          <w:rtl w:val="0"/>
        </w:rPr>
        <w:t xml:space="preserve">.</w:t>
      </w:r>
    </w:p>
    <w:p w:rsidR="00000000" w:rsidDel="00000000" w:rsidP="00000000" w:rsidRDefault="00000000" w:rsidRPr="00000000" w14:paraId="000002A6">
      <w:pPr>
        <w:spacing w:after="240" w:before="240" w:lineRule="auto"/>
        <w:rPr/>
      </w:pPr>
      <w:r w:rsidDel="00000000" w:rsidR="00000000" w:rsidRPr="00000000">
        <w:rPr>
          <w:rtl w:val="0"/>
        </w:rPr>
        <w:t xml:space="preserve">If activation energy is smaller, </w:t>
      </w:r>
      <w:r w:rsidDel="00000000" w:rsidR="00000000" w:rsidRPr="00000000">
        <w:rPr>
          <w:b w:val="1"/>
          <w:bCs w:val="1"/>
          <w:rtl w:val="0"/>
        </w:rPr>
        <w:t xml:space="preserve">k is larger</w:t>
      </w:r>
      <w:r w:rsidDel="00000000" w:rsidR="00000000" w:rsidRPr="00000000">
        <w:rPr>
          <w:rtl w:val="0"/>
        </w:rPr>
        <w:t xml:space="preserve">, assuming other factors are comparable.</w:t>
      </w:r>
    </w:p>
    <w:p w:rsidR="00000000" w:rsidDel="00000000" w:rsidP="00000000" w:rsidRDefault="00000000" w:rsidRPr="00000000" w14:paraId="000002A7">
      <w:pPr>
        <w:spacing w:after="240" w:before="240" w:lineRule="auto"/>
        <w:rPr/>
      </w:pPr>
      <w:r w:rsidDel="00000000" w:rsidR="00000000" w:rsidRPr="00000000">
        <w:rPr>
          <w:rtl w:val="0"/>
        </w:rPr>
        <w:t xml:space="preserve">This is why even a moderate increase in temperature can cause a major increase in reaction rate.</w:t>
      </w:r>
    </w:p>
    <w:p w:rsidR="00000000" w:rsidDel="00000000" w:rsidP="00000000" w:rsidRDefault="00000000" w:rsidRPr="00000000" w14:paraId="000002A8">
      <w:pPr>
        <w:pStyle w:val="Heading2"/>
        <w:keepNext w:val="0"/>
        <w:keepLines w:val="0"/>
        <w:spacing w:after="80" w:lineRule="auto"/>
        <w:rPr>
          <w:b w:val="1"/>
          <w:bCs w:val="1"/>
          <w:sz w:val="34"/>
          <w:szCs w:val="34"/>
        </w:rPr>
      </w:pPr>
      <w:bookmarkStart w:colFirst="0" w:colLast="0" w:name="_m1pbz0nbaoqh" w:id="74"/>
      <w:bookmarkEnd w:id="74"/>
      <w:r w:rsidDel="00000000" w:rsidR="00000000" w:rsidRPr="00000000">
        <w:rPr>
          <w:b w:val="1"/>
          <w:bCs w:val="1"/>
          <w:sz w:val="34"/>
          <w:szCs w:val="34"/>
          <w:rtl w:val="0"/>
        </w:rPr>
        <w:t xml:space="preserve">Two-Temperature Arrhenius Form</w:t>
      </w:r>
    </w:p>
    <w:p w:rsidR="00000000" w:rsidDel="00000000" w:rsidP="00000000" w:rsidRDefault="00000000" w:rsidRPr="00000000" w14:paraId="000002A9">
      <w:pPr>
        <w:spacing w:after="240" w:before="240" w:lineRule="auto"/>
        <w:rPr/>
      </w:pPr>
      <w:r w:rsidDel="00000000" w:rsidR="00000000" w:rsidRPr="00000000">
        <w:rPr>
          <w:rtl w:val="0"/>
        </w:rPr>
        <w:t xml:space="preserve">A useful rearrangement is:</w:t>
      </w:r>
    </w:p>
    <w:p w:rsidR="00000000" w:rsidDel="00000000" w:rsidP="00000000" w:rsidRDefault="00000000" w:rsidRPr="00000000" w14:paraId="000002AA">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ln(k₂/k₁) = −Eₐ/R(1/T₂ − 1/T₁)</w:t>
      </w:r>
    </w:p>
    <w:p w:rsidR="00000000" w:rsidDel="00000000" w:rsidP="00000000" w:rsidRDefault="00000000" w:rsidRPr="00000000" w14:paraId="000002AB">
      <w:pPr>
        <w:spacing w:after="240" w:before="240" w:lineRule="auto"/>
        <w:rPr/>
      </w:pPr>
      <w:r w:rsidDel="00000000" w:rsidR="00000000" w:rsidRPr="00000000">
        <w:rPr>
          <w:rtl w:val="0"/>
        </w:rPr>
        <w:t xml:space="preserve">This can be used when comparing rate constants at two temperatures.</w:t>
      </w:r>
    </w:p>
    <w:p w:rsidR="00000000" w:rsidDel="00000000" w:rsidP="00000000" w:rsidRDefault="00000000" w:rsidRPr="00000000" w14:paraId="000002AC">
      <w:pPr>
        <w:spacing w:after="240" w:before="240" w:lineRule="auto"/>
        <w:rPr/>
      </w:pPr>
      <w:r w:rsidDel="00000000" w:rsidR="00000000" w:rsidRPr="00000000">
        <w:rPr>
          <w:rtl w:val="0"/>
        </w:rPr>
        <w:t xml:space="preserve">Make sure temperature is in </w:t>
      </w:r>
      <w:r w:rsidDel="00000000" w:rsidR="00000000" w:rsidRPr="00000000">
        <w:rPr>
          <w:b w:val="1"/>
          <w:bCs w:val="1"/>
          <w:rtl w:val="0"/>
        </w:rPr>
        <w:t xml:space="preserve">Kelvin</w:t>
      </w:r>
      <w:r w:rsidDel="00000000" w:rsidR="00000000" w:rsidRPr="00000000">
        <w:rPr>
          <w:rtl w:val="0"/>
        </w:rPr>
        <w:t xml:space="preserve">.</w:t>
      </w:r>
    </w:p>
    <w:p w:rsidR="00000000" w:rsidDel="00000000" w:rsidP="00000000" w:rsidRDefault="00000000" w:rsidRPr="00000000" w14:paraId="000002AD">
      <w:pPr>
        <w:spacing w:after="240" w:before="240" w:lineRule="auto"/>
        <w:rPr/>
      </w:pPr>
      <w:r w:rsidDel="00000000" w:rsidR="00000000" w:rsidRPr="00000000">
        <w:rPr>
          <w:rtl w:val="0"/>
        </w:rPr>
        <w:t xml:space="preserve">If Eₐ is given in kJ/mol but R is in J/(mol·K), convert Eₐ to </w:t>
      </w:r>
      <w:r w:rsidDel="00000000" w:rsidR="00000000" w:rsidRPr="00000000">
        <w:rPr>
          <w:b w:val="1"/>
          <w:bCs w:val="1"/>
          <w:rtl w:val="0"/>
        </w:rPr>
        <w:t xml:space="preserve">J/mol</w:t>
      </w:r>
      <w:r w:rsidDel="00000000" w:rsidR="00000000" w:rsidRPr="00000000">
        <w:rPr>
          <w:rtl w:val="0"/>
        </w:rPr>
        <w:t xml:space="preserve"> before substituting.</w:t>
      </w:r>
    </w:p>
    <w:p w:rsidR="00000000" w:rsidDel="00000000" w:rsidP="00000000" w:rsidRDefault="00000000" w:rsidRPr="00000000" w14:paraId="000002AE">
      <w:pPr>
        <w:pStyle w:val="Heading2"/>
        <w:keepNext w:val="0"/>
        <w:keepLines w:val="0"/>
        <w:spacing w:after="80" w:lineRule="auto"/>
        <w:rPr>
          <w:b w:val="1"/>
          <w:bCs w:val="1"/>
          <w:sz w:val="34"/>
          <w:szCs w:val="34"/>
        </w:rPr>
      </w:pPr>
      <w:bookmarkStart w:colFirst="0" w:colLast="0" w:name="_m2td8q3q4xue" w:id="75"/>
      <w:bookmarkEnd w:id="75"/>
      <w:r w:rsidDel="00000000" w:rsidR="00000000" w:rsidRPr="00000000">
        <w:rPr>
          <w:b w:val="1"/>
          <w:bCs w:val="1"/>
          <w:sz w:val="34"/>
          <w:szCs w:val="34"/>
          <w:rtl w:val="0"/>
        </w:rPr>
        <w:t xml:space="preserve">Multistep Energy Profiles</w:t>
      </w:r>
    </w:p>
    <w:p w:rsidR="00000000" w:rsidDel="00000000" w:rsidP="00000000" w:rsidRDefault="00000000" w:rsidRPr="00000000" w14:paraId="000002AF">
      <w:pPr>
        <w:spacing w:after="240" w:before="240" w:lineRule="auto"/>
        <w:rPr/>
      </w:pPr>
      <w:r w:rsidDel="00000000" w:rsidR="00000000" w:rsidRPr="00000000">
        <w:rPr>
          <w:rtl w:val="0"/>
        </w:rPr>
        <w:t xml:space="preserve">A multistep reaction has multiple peaks and valleys.</w:t>
      </w:r>
    </w:p>
    <w:p w:rsidR="00000000" w:rsidDel="00000000" w:rsidP="00000000" w:rsidRDefault="00000000" w:rsidRPr="00000000" w14:paraId="000002B0">
      <w:pPr>
        <w:spacing w:after="240" w:before="240" w:lineRule="auto"/>
        <w:rPr/>
      </w:pPr>
      <w:r w:rsidDel="00000000" w:rsidR="00000000" w:rsidRPr="00000000">
        <w:rPr>
          <w:rtl w:val="0"/>
        </w:rPr>
        <w:t xml:space="preserve">For example, a three-step reaction generally has:</w:t>
      </w:r>
    </w:p>
    <w:p w:rsidR="00000000" w:rsidDel="00000000" w:rsidP="00000000" w:rsidRDefault="00000000" w:rsidRPr="00000000" w14:paraId="000002B1">
      <w:pPr>
        <w:spacing w:after="240" w:before="240" w:lineRule="auto"/>
        <w:rPr>
          <w:b w:val="1"/>
          <w:bCs w:val="1"/>
        </w:rPr>
      </w:pPr>
      <w:r w:rsidDel="00000000" w:rsidR="00000000" w:rsidRPr="00000000">
        <w:rPr>
          <w:b w:val="1"/>
          <w:bCs w:val="1"/>
          <w:rtl w:val="0"/>
        </w:rPr>
        <w:t xml:space="preserve">three transition-state peaks</w:t>
      </w:r>
    </w:p>
    <w:p w:rsidR="00000000" w:rsidDel="00000000" w:rsidP="00000000" w:rsidRDefault="00000000" w:rsidRPr="00000000" w14:paraId="000002B2">
      <w:pPr>
        <w:spacing w:after="240" w:before="240" w:lineRule="auto"/>
        <w:rPr/>
      </w:pPr>
      <w:r w:rsidDel="00000000" w:rsidR="00000000" w:rsidRPr="00000000">
        <w:rPr>
          <w:rtl w:val="0"/>
        </w:rPr>
        <w:t xml:space="preserve">and intermediate valleys between them.</w:t>
      </w:r>
    </w:p>
    <w:p w:rsidR="00000000" w:rsidDel="00000000" w:rsidP="00000000" w:rsidRDefault="00000000" w:rsidRPr="00000000" w14:paraId="000002B3">
      <w:pPr>
        <w:spacing w:after="240" w:before="240" w:lineRule="auto"/>
        <w:rPr/>
      </w:pPr>
      <w:r w:rsidDel="00000000" w:rsidR="00000000" w:rsidRPr="00000000">
        <w:rPr>
          <w:rtl w:val="0"/>
        </w:rPr>
        <w:t xml:space="preserve">Each step has its own activation energy.</w:t>
      </w:r>
    </w:p>
    <w:p w:rsidR="00000000" w:rsidDel="00000000" w:rsidP="00000000" w:rsidRDefault="00000000" w:rsidRPr="00000000" w14:paraId="000002B4">
      <w:pPr>
        <w:spacing w:after="240" w:before="240" w:lineRule="auto"/>
        <w:rPr/>
      </w:pPr>
      <w:r w:rsidDel="00000000" w:rsidR="00000000" w:rsidRPr="00000000">
        <w:rPr>
          <w:rtl w:val="0"/>
        </w:rPr>
        <w:t xml:space="preserve">The step with the largest relevant activation-energy barrier is generally the slowest step and can be the rate-determining step.</w:t>
      </w:r>
    </w:p>
    <w:p w:rsidR="00000000" w:rsidDel="00000000" w:rsidP="00000000" w:rsidRDefault="00000000" w:rsidRPr="00000000" w14:paraId="000002B5">
      <w:pPr>
        <w:spacing w:after="240" w:before="240" w:lineRule="auto"/>
        <w:rPr/>
      </w:pPr>
      <w:r w:rsidDel="00000000" w:rsidR="00000000" w:rsidRPr="00000000">
        <w:rPr>
          <w:rtl w:val="0"/>
        </w:rPr>
        <w:t xml:space="preserve">The overall energy change still depends only on the energy difference between the initial reactants and final products.</w:t>
      </w:r>
    </w:p>
    <w:p w:rsidR="00000000" w:rsidDel="00000000" w:rsidP="00000000" w:rsidRDefault="00000000" w:rsidRPr="00000000" w14:paraId="000002B6">
      <w:pPr>
        <w:pStyle w:val="Heading2"/>
        <w:keepNext w:val="0"/>
        <w:keepLines w:val="0"/>
        <w:spacing w:after="80" w:lineRule="auto"/>
        <w:rPr>
          <w:b w:val="1"/>
          <w:bCs w:val="1"/>
          <w:sz w:val="34"/>
          <w:szCs w:val="34"/>
        </w:rPr>
      </w:pPr>
      <w:bookmarkStart w:colFirst="0" w:colLast="0" w:name="_kdoa3rn4riiw" w:id="76"/>
      <w:bookmarkEnd w:id="76"/>
      <w:r w:rsidDel="00000000" w:rsidR="00000000" w:rsidRPr="00000000">
        <w:rPr>
          <w:b w:val="1"/>
          <w:bCs w:val="1"/>
          <w:sz w:val="34"/>
          <w:szCs w:val="34"/>
          <w:rtl w:val="0"/>
        </w:rPr>
        <w:t xml:space="preserve">Intermediates on an Energy Diagram</w:t>
      </w:r>
    </w:p>
    <w:p w:rsidR="00000000" w:rsidDel="00000000" w:rsidP="00000000" w:rsidRDefault="00000000" w:rsidRPr="00000000" w14:paraId="000002B7">
      <w:pPr>
        <w:spacing w:after="240" w:before="240" w:lineRule="auto"/>
        <w:rPr/>
      </w:pPr>
      <w:r w:rsidDel="00000000" w:rsidR="00000000" w:rsidRPr="00000000">
        <w:rPr>
          <w:rtl w:val="0"/>
        </w:rPr>
        <w:t xml:space="preserve">Intermediates correspond to local minima between transition states.</w:t>
      </w:r>
    </w:p>
    <w:p w:rsidR="00000000" w:rsidDel="00000000" w:rsidP="00000000" w:rsidRDefault="00000000" w:rsidRPr="00000000" w14:paraId="000002B8">
      <w:pPr>
        <w:spacing w:after="240" w:before="240" w:lineRule="auto"/>
        <w:rPr/>
      </w:pPr>
      <w:r w:rsidDel="00000000" w:rsidR="00000000" w:rsidRPr="00000000">
        <w:rPr>
          <w:rtl w:val="0"/>
        </w:rPr>
        <w:t xml:space="preserve">Suppose the graph looks like:</w:t>
      </w:r>
    </w:p>
    <w:p w:rsidR="00000000" w:rsidDel="00000000" w:rsidP="00000000" w:rsidRDefault="00000000" w:rsidRPr="00000000" w14:paraId="000002B9">
      <w:pPr>
        <w:spacing w:after="240" w:before="240" w:lineRule="auto"/>
        <w:rPr/>
      </w:pPr>
      <w:r w:rsidDel="00000000" w:rsidR="00000000" w:rsidRPr="00000000">
        <w:rPr>
          <w:rFonts w:ascii="Arial Unicode MS" w:cs="Arial Unicode MS" w:eastAsia="Arial Unicode MS" w:hAnsi="Arial Unicode MS"/>
          <w:rtl w:val="0"/>
        </w:rPr>
        <w:t xml:space="preserve">Reactants → Peak 1 → Valley → Peak 2 → Products</w:t>
      </w:r>
    </w:p>
    <w:p w:rsidR="00000000" w:rsidDel="00000000" w:rsidP="00000000" w:rsidRDefault="00000000" w:rsidRPr="00000000" w14:paraId="000002BA">
      <w:pPr>
        <w:spacing w:after="240" w:before="240" w:lineRule="auto"/>
        <w:rPr/>
      </w:pPr>
      <w:r w:rsidDel="00000000" w:rsidR="00000000" w:rsidRPr="00000000">
        <w:rPr>
          <w:rtl w:val="0"/>
        </w:rPr>
        <w:t xml:space="preserve">The valley between Peak 1 and Peak 2 represents an </w:t>
      </w:r>
      <w:r w:rsidDel="00000000" w:rsidR="00000000" w:rsidRPr="00000000">
        <w:rPr>
          <w:b w:val="1"/>
          <w:bCs w:val="1"/>
          <w:rtl w:val="0"/>
        </w:rPr>
        <w:t xml:space="preserve">intermediate</w:t>
      </w:r>
      <w:r w:rsidDel="00000000" w:rsidR="00000000" w:rsidRPr="00000000">
        <w:rPr>
          <w:rtl w:val="0"/>
        </w:rPr>
        <w:t xml:space="preserve">.</w:t>
      </w:r>
    </w:p>
    <w:p w:rsidR="00000000" w:rsidDel="00000000" w:rsidP="00000000" w:rsidRDefault="00000000" w:rsidRPr="00000000" w14:paraId="000002BB">
      <w:pPr>
        <w:spacing w:after="240" w:before="240" w:lineRule="auto"/>
        <w:rPr/>
      </w:pPr>
      <w:r w:rsidDel="00000000" w:rsidR="00000000" w:rsidRPr="00000000">
        <w:rPr>
          <w:rtl w:val="0"/>
        </w:rPr>
        <w:t xml:space="preserve">Peak 1 and Peak 2 represent transition states.</w:t>
      </w:r>
    </w:p>
    <w:p w:rsidR="00000000" w:rsidDel="00000000" w:rsidP="00000000" w:rsidRDefault="00000000" w:rsidRPr="00000000" w14:paraId="000002BC">
      <w:pPr>
        <w:spacing w:after="240" w:before="240" w:lineRule="auto"/>
        <w:rPr/>
      </w:pPr>
      <w:r w:rsidDel="00000000" w:rsidR="00000000" w:rsidRPr="00000000">
        <w:rPr>
          <w:rtl w:val="0"/>
        </w:rPr>
        <w:t xml:space="preserve">The intermediate has a real, though often short, lifetime. A transition state is the extremely unstable configuration at the top of an energy barrier.</w:t>
      </w:r>
    </w:p>
    <w:p w:rsidR="00000000" w:rsidDel="00000000" w:rsidP="00000000" w:rsidRDefault="00000000" w:rsidRPr="00000000" w14:paraId="000002BD">
      <w:pPr>
        <w:pStyle w:val="Heading3"/>
        <w:keepNext w:val="0"/>
        <w:keepLines w:val="0"/>
        <w:spacing w:before="280" w:lineRule="auto"/>
        <w:rPr>
          <w:b w:val="1"/>
          <w:bCs w:val="1"/>
          <w:color w:val="000000"/>
          <w:sz w:val="26"/>
          <w:szCs w:val="26"/>
        </w:rPr>
      </w:pPr>
      <w:bookmarkStart w:colFirst="0" w:colLast="0" w:name="_5w7sla1fmql" w:id="77"/>
      <w:bookmarkEnd w:id="77"/>
      <w:r w:rsidDel="00000000" w:rsidR="00000000" w:rsidRPr="00000000">
        <w:rPr>
          <w:b w:val="1"/>
          <w:bCs w:val="1"/>
          <w:color w:val="000000"/>
          <w:sz w:val="26"/>
          <w:szCs w:val="26"/>
          <w:rtl w:val="0"/>
        </w:rPr>
        <w:t xml:space="preserve">Common Mistakes</w:t>
      </w:r>
    </w:p>
    <w:p w:rsidR="00000000" w:rsidDel="00000000" w:rsidP="00000000" w:rsidRDefault="00000000" w:rsidRPr="00000000" w14:paraId="000002BE">
      <w:pPr>
        <w:spacing w:after="240" w:before="240" w:lineRule="auto"/>
        <w:rPr/>
      </w:pPr>
      <w:r w:rsidDel="00000000" w:rsidR="00000000" w:rsidRPr="00000000">
        <w:rPr>
          <w:rtl w:val="0"/>
        </w:rPr>
        <w:t xml:space="preserve">Do not say all collisions produce reactions.</w:t>
      </w:r>
    </w:p>
    <w:p w:rsidR="00000000" w:rsidDel="00000000" w:rsidP="00000000" w:rsidRDefault="00000000" w:rsidRPr="00000000" w14:paraId="000002BF">
      <w:pPr>
        <w:spacing w:after="240" w:before="240" w:lineRule="auto"/>
        <w:rPr/>
      </w:pPr>
      <w:r w:rsidDel="00000000" w:rsidR="00000000" w:rsidRPr="00000000">
        <w:rPr>
          <w:rtl w:val="0"/>
        </w:rPr>
        <w:t xml:space="preserve">Do not say increasing temperature lowers Eₐ.</w:t>
      </w:r>
    </w:p>
    <w:p w:rsidR="00000000" w:rsidDel="00000000" w:rsidP="00000000" w:rsidRDefault="00000000" w:rsidRPr="00000000" w14:paraId="000002C0">
      <w:pPr>
        <w:spacing w:after="240" w:before="240" w:lineRule="auto"/>
        <w:rPr/>
      </w:pPr>
      <w:r w:rsidDel="00000000" w:rsidR="00000000" w:rsidRPr="00000000">
        <w:rPr>
          <w:rtl w:val="0"/>
        </w:rPr>
        <w:t xml:space="preserve">Higher temperature increases the fraction of particles that can overcome Eₐ.</w:t>
      </w:r>
    </w:p>
    <w:p w:rsidR="00000000" w:rsidDel="00000000" w:rsidP="00000000" w:rsidRDefault="00000000" w:rsidRPr="00000000" w14:paraId="000002C1">
      <w:pPr>
        <w:spacing w:after="240" w:before="240" w:lineRule="auto"/>
        <w:rPr/>
      </w:pPr>
      <w:r w:rsidDel="00000000" w:rsidR="00000000" w:rsidRPr="00000000">
        <w:rPr>
          <w:rtl w:val="0"/>
        </w:rPr>
        <w:t xml:space="preserve">Do not confuse activation energy with the overall energy change of the reaction.</w:t>
      </w:r>
    </w:p>
    <w:p w:rsidR="00000000" w:rsidDel="00000000" w:rsidP="00000000" w:rsidRDefault="00000000" w:rsidRPr="00000000" w14:paraId="000002C2">
      <w:pPr>
        <w:spacing w:after="240" w:before="240" w:lineRule="auto"/>
        <w:rPr/>
      </w:pPr>
      <w:r w:rsidDel="00000000" w:rsidR="00000000" w:rsidRPr="00000000">
        <w:rPr>
          <w:rtl w:val="0"/>
        </w:rPr>
        <w:t xml:space="preserve">A reaction can be exothermic and still have a large activation energy.</w:t>
      </w:r>
    </w:p>
    <w:p w:rsidR="00000000" w:rsidDel="00000000" w:rsidP="00000000" w:rsidRDefault="00000000" w:rsidRPr="00000000" w14:paraId="000002C3">
      <w:pPr>
        <w:spacing w:after="240" w:before="240" w:lineRule="auto"/>
        <w:rPr/>
      </w:pPr>
      <w:r w:rsidDel="00000000" w:rsidR="00000000" w:rsidRPr="00000000">
        <w:rPr>
          <w:rtl w:val="0"/>
        </w:rPr>
        <w:t xml:space="preserve">Do not confuse intermediates with transition states on an energy diagram.</w:t>
      </w:r>
    </w:p>
    <w:p w:rsidR="00000000" w:rsidDel="00000000" w:rsidP="00000000" w:rsidRDefault="00000000" w:rsidRPr="00000000" w14:paraId="000002C4">
      <w:pPr>
        <w:pStyle w:val="Heading3"/>
        <w:keepNext w:val="0"/>
        <w:keepLines w:val="0"/>
        <w:spacing w:before="280" w:lineRule="auto"/>
        <w:rPr>
          <w:b w:val="1"/>
          <w:bCs w:val="1"/>
          <w:color w:val="000000"/>
          <w:sz w:val="26"/>
          <w:szCs w:val="26"/>
        </w:rPr>
      </w:pPr>
      <w:bookmarkStart w:colFirst="0" w:colLast="0" w:name="_9le0uhprlrwf" w:id="78"/>
      <w:bookmarkEnd w:id="78"/>
      <w:r w:rsidDel="00000000" w:rsidR="00000000" w:rsidRPr="00000000">
        <w:rPr>
          <w:b w:val="1"/>
          <w:bCs w:val="1"/>
          <w:color w:val="000000"/>
          <w:sz w:val="26"/>
          <w:szCs w:val="26"/>
          <w:rtl w:val="0"/>
        </w:rPr>
        <w:t xml:space="preserve">Remember This</w:t>
      </w:r>
    </w:p>
    <w:p w:rsidR="00000000" w:rsidDel="00000000" w:rsidP="00000000" w:rsidRDefault="00000000" w:rsidRPr="00000000" w14:paraId="000002C5">
      <w:pPr>
        <w:spacing w:after="240" w:before="240" w:lineRule="auto"/>
        <w:rPr/>
      </w:pPr>
      <w:r w:rsidDel="00000000" w:rsidR="00000000" w:rsidRPr="00000000">
        <w:rPr>
          <w:rtl w:val="0"/>
        </w:rPr>
        <w:t xml:space="preserve">A reaction needs particles to </w:t>
      </w:r>
      <w:r w:rsidDel="00000000" w:rsidR="00000000" w:rsidRPr="00000000">
        <w:rPr>
          <w:b w:val="1"/>
          <w:bCs w:val="1"/>
          <w:rtl w:val="0"/>
        </w:rPr>
        <w:t xml:space="preserve">get over an energy hill</w:t>
      </w:r>
      <w:r w:rsidDel="00000000" w:rsidR="00000000" w:rsidRPr="00000000">
        <w:rPr>
          <w:rtl w:val="0"/>
        </w:rPr>
        <w:t xml:space="preserve">.</w:t>
      </w:r>
    </w:p>
    <w:p w:rsidR="00000000" w:rsidDel="00000000" w:rsidP="00000000" w:rsidRDefault="00000000" w:rsidRPr="00000000" w14:paraId="000002C6">
      <w:pPr>
        <w:spacing w:after="240" w:before="240" w:lineRule="auto"/>
        <w:rPr/>
      </w:pPr>
      <w:r w:rsidDel="00000000" w:rsidR="00000000" w:rsidRPr="00000000">
        <w:rPr>
          <w:rtl w:val="0"/>
        </w:rPr>
        <w:t xml:space="preserve">Higher temperature gives more particles enough energy to get over that hill.</w:t>
      </w:r>
    </w:p>
    <w:p w:rsidR="00000000" w:rsidDel="00000000" w:rsidP="00000000" w:rsidRDefault="00000000" w:rsidRPr="00000000" w14:paraId="000002C7">
      <w:pPr>
        <w:spacing w:after="240" w:before="240" w:lineRule="auto"/>
        <w:rPr/>
      </w:pPr>
      <w:r w:rsidDel="00000000" w:rsidR="00000000" w:rsidRPr="00000000">
        <w:rPr>
          <w:rtl w:val="0"/>
        </w:rPr>
        <w:t xml:space="preserve">A catalyst gives them a </w:t>
      </w:r>
      <w:r w:rsidDel="00000000" w:rsidR="00000000" w:rsidRPr="00000000">
        <w:rPr>
          <w:b w:val="1"/>
          <w:bCs w:val="1"/>
          <w:rtl w:val="0"/>
        </w:rPr>
        <w:t xml:space="preserve">lower hill</w:t>
      </w:r>
      <w:r w:rsidDel="00000000" w:rsidR="00000000" w:rsidRPr="00000000">
        <w:rPr>
          <w:rtl w:val="0"/>
        </w:rPr>
        <w:t xml:space="preserve">.</w:t>
      </w:r>
    </w:p>
    <w:p w:rsidR="00000000" w:rsidDel="00000000" w:rsidP="00000000" w:rsidRDefault="00000000" w:rsidRPr="00000000" w14:paraId="000002C8">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C9">
      <w:pPr>
        <w:pStyle w:val="Heading1"/>
        <w:keepNext w:val="0"/>
        <w:keepLines w:val="0"/>
        <w:spacing w:before="480" w:lineRule="auto"/>
        <w:rPr>
          <w:b w:val="1"/>
          <w:bCs w:val="1"/>
          <w:sz w:val="46"/>
          <w:szCs w:val="46"/>
        </w:rPr>
      </w:pPr>
      <w:bookmarkStart w:colFirst="0" w:colLast="0" w:name="_rzaufb66yf2w" w:id="79"/>
      <w:bookmarkEnd w:id="79"/>
      <w:r w:rsidDel="00000000" w:rsidR="00000000" w:rsidRPr="00000000">
        <w:rPr>
          <w:b w:val="1"/>
          <w:bCs w:val="1"/>
          <w:sz w:val="46"/>
          <w:szCs w:val="46"/>
          <w:rtl w:val="0"/>
        </w:rPr>
        <w:t xml:space="preserve">Topic 6: Catalysis</w:t>
      </w:r>
    </w:p>
    <w:p w:rsidR="00000000" w:rsidDel="00000000" w:rsidP="00000000" w:rsidRDefault="00000000" w:rsidRPr="00000000" w14:paraId="000002CA">
      <w:pPr>
        <w:spacing w:after="240" w:before="240" w:lineRule="auto"/>
        <w:rPr/>
      </w:pPr>
      <w:r w:rsidDel="00000000" w:rsidR="00000000" w:rsidRPr="00000000">
        <w:rPr>
          <w:rtl w:val="0"/>
        </w:rPr>
        <w:t xml:space="preserve">A </w:t>
      </w:r>
      <w:r w:rsidDel="00000000" w:rsidR="00000000" w:rsidRPr="00000000">
        <w:rPr>
          <w:b w:val="1"/>
          <w:bCs w:val="1"/>
          <w:rtl w:val="0"/>
        </w:rPr>
        <w:t xml:space="preserve">catalyst</w:t>
      </w:r>
      <w:r w:rsidDel="00000000" w:rsidR="00000000" w:rsidRPr="00000000">
        <w:rPr>
          <w:rtl w:val="0"/>
        </w:rPr>
        <w:t xml:space="preserve"> is a substance that increases the rate of a chemical reaction without being consumed in the overall reaction.</w:t>
      </w:r>
    </w:p>
    <w:p w:rsidR="00000000" w:rsidDel="00000000" w:rsidP="00000000" w:rsidRDefault="00000000" w:rsidRPr="00000000" w14:paraId="000002CB">
      <w:pPr>
        <w:spacing w:after="240" w:before="240" w:lineRule="auto"/>
        <w:rPr/>
      </w:pPr>
      <w:r w:rsidDel="00000000" w:rsidR="00000000" w:rsidRPr="00000000">
        <w:rPr>
          <w:rtl w:val="0"/>
        </w:rPr>
        <w:t xml:space="preserve">A catalyst works by providing an </w:t>
      </w:r>
      <w:r w:rsidDel="00000000" w:rsidR="00000000" w:rsidRPr="00000000">
        <w:rPr>
          <w:b w:val="1"/>
          <w:bCs w:val="1"/>
          <w:rtl w:val="0"/>
        </w:rPr>
        <w:t xml:space="preserve">alternative reaction pathway</w:t>
      </w:r>
      <w:r w:rsidDel="00000000" w:rsidR="00000000" w:rsidRPr="00000000">
        <w:rPr>
          <w:rtl w:val="0"/>
        </w:rPr>
        <w:t xml:space="preserve"> with a lower activation energy.</w:t>
      </w:r>
    </w:p>
    <w:p w:rsidR="00000000" w:rsidDel="00000000" w:rsidP="00000000" w:rsidRDefault="00000000" w:rsidRPr="00000000" w14:paraId="000002CC">
      <w:pPr>
        <w:spacing w:after="240" w:before="240" w:lineRule="auto"/>
        <w:rPr/>
      </w:pPr>
      <w:r w:rsidDel="00000000" w:rsidR="00000000" w:rsidRPr="00000000">
        <w:rPr>
          <w:rtl w:val="0"/>
        </w:rPr>
        <w:t xml:space="preserve">Because the activation-energy barrier is lower, a larger fraction of collisions can successfully produce products at the same temperature.</w:t>
      </w:r>
    </w:p>
    <w:p w:rsidR="00000000" w:rsidDel="00000000" w:rsidP="00000000" w:rsidRDefault="00000000" w:rsidRPr="00000000" w14:paraId="000002CD">
      <w:pPr>
        <w:spacing w:after="240" w:before="240" w:lineRule="auto"/>
        <w:rPr/>
      </w:pPr>
      <w:r w:rsidDel="00000000" w:rsidR="00000000" w:rsidRPr="00000000">
        <w:rPr>
          <w:rtl w:val="0"/>
        </w:rPr>
        <w:t xml:space="preserve">Therefore:</w:t>
      </w:r>
    </w:p>
    <w:p w:rsidR="00000000" w:rsidDel="00000000" w:rsidP="00000000" w:rsidRDefault="00000000" w:rsidRPr="00000000" w14:paraId="000002CE">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lower Eₐ → larger fraction of successful collisions → faster reaction</w:t>
      </w:r>
    </w:p>
    <w:p w:rsidR="00000000" w:rsidDel="00000000" w:rsidP="00000000" w:rsidRDefault="00000000" w:rsidRPr="00000000" w14:paraId="000002CF">
      <w:pPr>
        <w:pStyle w:val="Heading2"/>
        <w:keepNext w:val="0"/>
        <w:keepLines w:val="0"/>
        <w:spacing w:after="80" w:lineRule="auto"/>
        <w:rPr>
          <w:b w:val="1"/>
          <w:bCs w:val="1"/>
          <w:sz w:val="34"/>
          <w:szCs w:val="34"/>
        </w:rPr>
      </w:pPr>
      <w:bookmarkStart w:colFirst="0" w:colLast="0" w:name="_jfemvperdnvg" w:id="80"/>
      <w:bookmarkEnd w:id="80"/>
      <w:r w:rsidDel="00000000" w:rsidR="00000000" w:rsidRPr="00000000">
        <w:rPr>
          <w:b w:val="1"/>
          <w:bCs w:val="1"/>
          <w:sz w:val="34"/>
          <w:szCs w:val="34"/>
          <w:rtl w:val="0"/>
        </w:rPr>
        <w:t xml:space="preserve">What a Catalyst Does NOT Do</w:t>
      </w:r>
    </w:p>
    <w:p w:rsidR="00000000" w:rsidDel="00000000" w:rsidP="00000000" w:rsidRDefault="00000000" w:rsidRPr="00000000" w14:paraId="000002D0">
      <w:pPr>
        <w:spacing w:after="240" w:before="240" w:lineRule="auto"/>
        <w:rPr/>
      </w:pPr>
      <w:r w:rsidDel="00000000" w:rsidR="00000000" w:rsidRPr="00000000">
        <w:rPr>
          <w:rtl w:val="0"/>
        </w:rPr>
        <w:t xml:space="preserve">A catalyst does </w:t>
      </w:r>
      <w:r w:rsidDel="00000000" w:rsidR="00000000" w:rsidRPr="00000000">
        <w:rPr>
          <w:b w:val="1"/>
          <w:bCs w:val="1"/>
          <w:rtl w:val="0"/>
        </w:rPr>
        <w:t xml:space="preserve">not</w:t>
      </w:r>
      <w:r w:rsidDel="00000000" w:rsidR="00000000" w:rsidRPr="00000000">
        <w:rPr>
          <w:rtl w:val="0"/>
        </w:rPr>
        <w:t xml:space="preserve"> increase reaction rate by giving particles more kinetic energy.</w:t>
      </w:r>
    </w:p>
    <w:p w:rsidR="00000000" w:rsidDel="00000000" w:rsidP="00000000" w:rsidRDefault="00000000" w:rsidRPr="00000000" w14:paraId="000002D1">
      <w:pPr>
        <w:spacing w:after="240" w:before="240" w:lineRule="auto"/>
        <w:rPr/>
      </w:pPr>
      <w:r w:rsidDel="00000000" w:rsidR="00000000" w:rsidRPr="00000000">
        <w:rPr>
          <w:rtl w:val="0"/>
        </w:rPr>
        <w:t xml:space="preserve">It does </w:t>
      </w:r>
      <w:r w:rsidDel="00000000" w:rsidR="00000000" w:rsidRPr="00000000">
        <w:rPr>
          <w:b w:val="1"/>
          <w:bCs w:val="1"/>
          <w:rtl w:val="0"/>
        </w:rPr>
        <w:t xml:space="preserve">not</w:t>
      </w:r>
      <w:r w:rsidDel="00000000" w:rsidR="00000000" w:rsidRPr="00000000">
        <w:rPr>
          <w:rtl w:val="0"/>
        </w:rPr>
        <w:t xml:space="preserve"> increase the temperature.</w:t>
      </w:r>
    </w:p>
    <w:p w:rsidR="00000000" w:rsidDel="00000000" w:rsidP="00000000" w:rsidRDefault="00000000" w:rsidRPr="00000000" w14:paraId="000002D2">
      <w:pPr>
        <w:spacing w:after="240" w:before="240" w:lineRule="auto"/>
        <w:rPr/>
      </w:pPr>
      <w:r w:rsidDel="00000000" w:rsidR="00000000" w:rsidRPr="00000000">
        <w:rPr>
          <w:rtl w:val="0"/>
        </w:rPr>
        <w:t xml:space="preserve">It does </w:t>
      </w:r>
      <w:r w:rsidDel="00000000" w:rsidR="00000000" w:rsidRPr="00000000">
        <w:rPr>
          <w:b w:val="1"/>
          <w:bCs w:val="1"/>
          <w:rtl w:val="0"/>
        </w:rPr>
        <w:t xml:space="preserve">not</w:t>
      </w:r>
      <w:r w:rsidDel="00000000" w:rsidR="00000000" w:rsidRPr="00000000">
        <w:rPr>
          <w:rtl w:val="0"/>
        </w:rPr>
        <w:t xml:space="preserve"> change the overall energy difference between reactants and products.</w:t>
      </w:r>
    </w:p>
    <w:p w:rsidR="00000000" w:rsidDel="00000000" w:rsidP="00000000" w:rsidRDefault="00000000" w:rsidRPr="00000000" w14:paraId="000002D3">
      <w:pPr>
        <w:spacing w:after="240" w:before="240" w:lineRule="auto"/>
        <w:rPr/>
      </w:pPr>
      <w:r w:rsidDel="00000000" w:rsidR="00000000" w:rsidRPr="00000000">
        <w:rPr>
          <w:rtl w:val="0"/>
        </w:rPr>
        <w:t xml:space="preserve">It does </w:t>
      </w:r>
      <w:r w:rsidDel="00000000" w:rsidR="00000000" w:rsidRPr="00000000">
        <w:rPr>
          <w:b w:val="1"/>
          <w:bCs w:val="1"/>
          <w:rtl w:val="0"/>
        </w:rPr>
        <w:t xml:space="preserve">not</w:t>
      </w:r>
      <w:r w:rsidDel="00000000" w:rsidR="00000000" w:rsidRPr="00000000">
        <w:rPr>
          <w:rtl w:val="0"/>
        </w:rPr>
        <w:t xml:space="preserve"> make an endothermic reaction become exothermic.</w:t>
      </w:r>
    </w:p>
    <w:p w:rsidR="00000000" w:rsidDel="00000000" w:rsidP="00000000" w:rsidRDefault="00000000" w:rsidRPr="00000000" w14:paraId="000002D4">
      <w:pPr>
        <w:spacing w:after="240" w:before="240" w:lineRule="auto"/>
        <w:rPr/>
      </w:pPr>
      <w:r w:rsidDel="00000000" w:rsidR="00000000" w:rsidRPr="00000000">
        <w:rPr>
          <w:rtl w:val="0"/>
        </w:rPr>
        <w:t xml:space="preserve">Instead, it changes the </w:t>
      </w:r>
      <w:r w:rsidDel="00000000" w:rsidR="00000000" w:rsidRPr="00000000">
        <w:rPr>
          <w:b w:val="1"/>
          <w:bCs w:val="1"/>
          <w:rtl w:val="0"/>
        </w:rPr>
        <w:t xml:space="preserve">pathway</w:t>
      </w:r>
      <w:r w:rsidDel="00000000" w:rsidR="00000000" w:rsidRPr="00000000">
        <w:rPr>
          <w:rtl w:val="0"/>
        </w:rPr>
        <w:t xml:space="preserve"> used to get from reactants to products.</w:t>
      </w:r>
    </w:p>
    <w:p w:rsidR="00000000" w:rsidDel="00000000" w:rsidP="00000000" w:rsidRDefault="00000000" w:rsidRPr="00000000" w14:paraId="000002D5">
      <w:pPr>
        <w:pStyle w:val="Heading2"/>
        <w:keepNext w:val="0"/>
        <w:keepLines w:val="0"/>
        <w:spacing w:after="80" w:lineRule="auto"/>
        <w:rPr>
          <w:b w:val="1"/>
          <w:bCs w:val="1"/>
          <w:sz w:val="34"/>
          <w:szCs w:val="34"/>
        </w:rPr>
      </w:pPr>
      <w:bookmarkStart w:colFirst="0" w:colLast="0" w:name="_fy4z1qegog11" w:id="81"/>
      <w:bookmarkEnd w:id="81"/>
      <w:r w:rsidDel="00000000" w:rsidR="00000000" w:rsidRPr="00000000">
        <w:rPr>
          <w:b w:val="1"/>
          <w:bCs w:val="1"/>
          <w:sz w:val="34"/>
          <w:szCs w:val="34"/>
          <w:rtl w:val="0"/>
        </w:rPr>
        <w:t xml:space="preserve">Catalyzed vs. Uncatalyzed Energy Diagrams</w:t>
      </w:r>
    </w:p>
    <w:p w:rsidR="00000000" w:rsidDel="00000000" w:rsidP="00000000" w:rsidRDefault="00000000" w:rsidRPr="00000000" w14:paraId="000002D6">
      <w:pPr>
        <w:spacing w:after="240" w:before="240" w:lineRule="auto"/>
        <w:rPr/>
      </w:pPr>
      <w:r w:rsidDel="00000000" w:rsidR="00000000" w:rsidRPr="00000000">
        <w:rPr>
          <w:rtl w:val="0"/>
        </w:rPr>
        <w:t xml:space="preserve">Suppose the uncatalyzed reaction has a very high energy peak.</w:t>
      </w:r>
    </w:p>
    <w:p w:rsidR="00000000" w:rsidDel="00000000" w:rsidP="00000000" w:rsidRDefault="00000000" w:rsidRPr="00000000" w14:paraId="000002D7">
      <w:pPr>
        <w:spacing w:after="240" w:before="240" w:lineRule="auto"/>
        <w:rPr/>
      </w:pPr>
      <w:r w:rsidDel="00000000" w:rsidR="00000000" w:rsidRPr="00000000">
        <w:rPr>
          <w:rtl w:val="0"/>
        </w:rPr>
        <w:t xml:space="preserve">A catalyst may create a different mechanism with lower peaks.</w:t>
      </w:r>
    </w:p>
    <w:p w:rsidR="00000000" w:rsidDel="00000000" w:rsidP="00000000" w:rsidRDefault="00000000" w:rsidRPr="00000000" w14:paraId="000002D8">
      <w:pPr>
        <w:spacing w:after="240" w:before="240" w:lineRule="auto"/>
        <w:rPr/>
      </w:pPr>
      <w:r w:rsidDel="00000000" w:rsidR="00000000" w:rsidRPr="00000000">
        <w:rPr>
          <w:rtl w:val="0"/>
        </w:rPr>
        <w:t xml:space="preserve">The starting reactant energy stays the same.</w:t>
      </w:r>
    </w:p>
    <w:p w:rsidR="00000000" w:rsidDel="00000000" w:rsidP="00000000" w:rsidRDefault="00000000" w:rsidRPr="00000000" w14:paraId="000002D9">
      <w:pPr>
        <w:spacing w:after="240" w:before="240" w:lineRule="auto"/>
        <w:rPr/>
      </w:pPr>
      <w:r w:rsidDel="00000000" w:rsidR="00000000" w:rsidRPr="00000000">
        <w:rPr>
          <w:rtl w:val="0"/>
        </w:rPr>
        <w:t xml:space="preserve">The final product energy stays the same.</w:t>
      </w:r>
    </w:p>
    <w:p w:rsidR="00000000" w:rsidDel="00000000" w:rsidP="00000000" w:rsidRDefault="00000000" w:rsidRPr="00000000" w14:paraId="000002DA">
      <w:pPr>
        <w:spacing w:after="240" w:before="240" w:lineRule="auto"/>
        <w:rPr/>
      </w:pPr>
      <w:r w:rsidDel="00000000" w:rsidR="00000000" w:rsidRPr="00000000">
        <w:rPr>
          <w:rtl w:val="0"/>
        </w:rPr>
        <w:t xml:space="preserve">Therefore the overall energy change:</w:t>
      </w:r>
    </w:p>
    <w:p w:rsidR="00000000" w:rsidDel="00000000" w:rsidP="00000000" w:rsidRDefault="00000000" w:rsidRPr="00000000" w14:paraId="000002DB">
      <w:pPr>
        <w:spacing w:after="240" w:before="240" w:lineRule="auto"/>
        <w:rPr>
          <w:b w:val="1"/>
          <w:bCs w:val="1"/>
        </w:rPr>
      </w:pPr>
      <w:r w:rsidDel="00000000" w:rsidR="00000000" w:rsidRPr="00000000">
        <w:rPr>
          <w:b w:val="1"/>
          <w:bCs w:val="1"/>
          <w:rtl w:val="0"/>
        </w:rPr>
        <w:t xml:space="preserve">ΔE or ΔH</w:t>
      </w:r>
    </w:p>
    <w:p w:rsidR="00000000" w:rsidDel="00000000" w:rsidP="00000000" w:rsidRDefault="00000000" w:rsidRPr="00000000" w14:paraId="000002DC">
      <w:pPr>
        <w:spacing w:after="240" w:before="240" w:lineRule="auto"/>
        <w:rPr/>
      </w:pPr>
      <w:r w:rsidDel="00000000" w:rsidR="00000000" w:rsidRPr="00000000">
        <w:rPr>
          <w:rtl w:val="0"/>
        </w:rPr>
        <w:t xml:space="preserve">stays the same.</w:t>
      </w:r>
    </w:p>
    <w:p w:rsidR="00000000" w:rsidDel="00000000" w:rsidP="00000000" w:rsidRDefault="00000000" w:rsidRPr="00000000" w14:paraId="000002DD">
      <w:pPr>
        <w:spacing w:after="240" w:before="240" w:lineRule="auto"/>
        <w:rPr/>
      </w:pPr>
      <w:r w:rsidDel="00000000" w:rsidR="00000000" w:rsidRPr="00000000">
        <w:rPr>
          <w:rtl w:val="0"/>
        </w:rPr>
        <w:t xml:space="preserve">What changes is:</w:t>
      </w:r>
    </w:p>
    <w:p w:rsidR="00000000" w:rsidDel="00000000" w:rsidP="00000000" w:rsidRDefault="00000000" w:rsidRPr="00000000" w14:paraId="000002DE">
      <w:pPr>
        <w:spacing w:after="240" w:before="240" w:lineRule="auto"/>
        <w:rPr>
          <w:b w:val="1"/>
          <w:bCs w:val="1"/>
        </w:rPr>
      </w:pPr>
      <w:r w:rsidDel="00000000" w:rsidR="00000000" w:rsidRPr="00000000">
        <w:rPr>
          <w:b w:val="1"/>
          <w:bCs w:val="1"/>
          <w:rtl w:val="0"/>
        </w:rPr>
        <w:t xml:space="preserve">activation energy</w:t>
      </w:r>
    </w:p>
    <w:p w:rsidR="00000000" w:rsidDel="00000000" w:rsidP="00000000" w:rsidRDefault="00000000" w:rsidRPr="00000000" w14:paraId="000002DF">
      <w:pPr>
        <w:spacing w:after="240" w:before="240" w:lineRule="auto"/>
        <w:rPr/>
      </w:pPr>
      <w:r w:rsidDel="00000000" w:rsidR="00000000" w:rsidRPr="00000000">
        <w:rPr>
          <w:rtl w:val="0"/>
        </w:rPr>
        <w:t xml:space="preserve">The catalyzed pathway has a smaller maximum barrier.</w:t>
      </w:r>
    </w:p>
    <w:p w:rsidR="00000000" w:rsidDel="00000000" w:rsidP="00000000" w:rsidRDefault="00000000" w:rsidRPr="00000000" w14:paraId="000002E0">
      <w:pPr>
        <w:pStyle w:val="Heading2"/>
        <w:keepNext w:val="0"/>
        <w:keepLines w:val="0"/>
        <w:spacing w:after="80" w:lineRule="auto"/>
        <w:rPr>
          <w:b w:val="1"/>
          <w:bCs w:val="1"/>
          <w:sz w:val="34"/>
          <w:szCs w:val="34"/>
        </w:rPr>
      </w:pPr>
      <w:bookmarkStart w:colFirst="0" w:colLast="0" w:name="_klq0gs1j8yvv" w:id="82"/>
      <w:bookmarkEnd w:id="82"/>
      <w:r w:rsidDel="00000000" w:rsidR="00000000" w:rsidRPr="00000000">
        <w:rPr>
          <w:b w:val="1"/>
          <w:bCs w:val="1"/>
          <w:sz w:val="34"/>
          <w:szCs w:val="34"/>
          <w:rtl w:val="0"/>
        </w:rPr>
        <w:t xml:space="preserve">Catalysts and the Reverse Reaction</w:t>
      </w:r>
    </w:p>
    <w:p w:rsidR="00000000" w:rsidDel="00000000" w:rsidP="00000000" w:rsidRDefault="00000000" w:rsidRPr="00000000" w14:paraId="000002E1">
      <w:pPr>
        <w:spacing w:after="240" w:before="240" w:lineRule="auto"/>
        <w:rPr/>
      </w:pPr>
      <w:r w:rsidDel="00000000" w:rsidR="00000000" w:rsidRPr="00000000">
        <w:rPr>
          <w:rtl w:val="0"/>
        </w:rPr>
        <w:t xml:space="preserve">A catalyst lowers activation barriers for the pathway in </w:t>
      </w:r>
      <w:r w:rsidDel="00000000" w:rsidR="00000000" w:rsidRPr="00000000">
        <w:rPr>
          <w:b w:val="1"/>
          <w:bCs w:val="1"/>
          <w:rtl w:val="0"/>
        </w:rPr>
        <w:t xml:space="preserve">both directions</w:t>
      </w:r>
      <w:r w:rsidDel="00000000" w:rsidR="00000000" w:rsidRPr="00000000">
        <w:rPr>
          <w:rtl w:val="0"/>
        </w:rPr>
        <w:t xml:space="preserve">.</w:t>
      </w:r>
    </w:p>
    <w:p w:rsidR="00000000" w:rsidDel="00000000" w:rsidP="00000000" w:rsidRDefault="00000000" w:rsidRPr="00000000" w14:paraId="000002E2">
      <w:pPr>
        <w:spacing w:after="240" w:before="240" w:lineRule="auto"/>
        <w:rPr/>
      </w:pPr>
      <w:r w:rsidDel="00000000" w:rsidR="00000000" w:rsidRPr="00000000">
        <w:rPr>
          <w:rtl w:val="0"/>
        </w:rPr>
        <w:t xml:space="preserve">Therefore it can speed up both forward and reverse reactions.</w:t>
      </w:r>
    </w:p>
    <w:p w:rsidR="00000000" w:rsidDel="00000000" w:rsidP="00000000" w:rsidRDefault="00000000" w:rsidRPr="00000000" w14:paraId="000002E3">
      <w:pPr>
        <w:spacing w:after="240" w:before="240" w:lineRule="auto"/>
        <w:rPr/>
      </w:pPr>
      <w:r w:rsidDel="00000000" w:rsidR="00000000" w:rsidRPr="00000000">
        <w:rPr>
          <w:rtl w:val="0"/>
        </w:rPr>
        <w:t xml:space="preserve">This becomes especially important when equilibrium is studied later.</w:t>
      </w:r>
    </w:p>
    <w:p w:rsidR="00000000" w:rsidDel="00000000" w:rsidP="00000000" w:rsidRDefault="00000000" w:rsidRPr="00000000" w14:paraId="000002E4">
      <w:pPr>
        <w:spacing w:after="240" w:before="240" w:lineRule="auto"/>
        <w:rPr/>
      </w:pPr>
      <w:r w:rsidDel="00000000" w:rsidR="00000000" w:rsidRPr="00000000">
        <w:rPr>
          <w:rtl w:val="0"/>
        </w:rPr>
        <w:t xml:space="preserve">A catalyst helps the system reach equilibrium faster, but it does not determine which side is favored at equilibrium.</w:t>
      </w:r>
    </w:p>
    <w:p w:rsidR="00000000" w:rsidDel="00000000" w:rsidP="00000000" w:rsidRDefault="00000000" w:rsidRPr="00000000" w14:paraId="000002E5">
      <w:pPr>
        <w:pStyle w:val="Heading2"/>
        <w:keepNext w:val="0"/>
        <w:keepLines w:val="0"/>
        <w:spacing w:after="80" w:lineRule="auto"/>
        <w:rPr>
          <w:b w:val="1"/>
          <w:bCs w:val="1"/>
          <w:sz w:val="34"/>
          <w:szCs w:val="34"/>
        </w:rPr>
      </w:pPr>
      <w:bookmarkStart w:colFirst="0" w:colLast="0" w:name="_mikv6237xrtm" w:id="83"/>
      <w:bookmarkEnd w:id="83"/>
      <w:r w:rsidDel="00000000" w:rsidR="00000000" w:rsidRPr="00000000">
        <w:rPr>
          <w:b w:val="1"/>
          <w:bCs w:val="1"/>
          <w:sz w:val="34"/>
          <w:szCs w:val="34"/>
          <w:rtl w:val="0"/>
        </w:rPr>
        <w:t xml:space="preserve">Catalysts in Reaction Mechanisms</w:t>
      </w:r>
    </w:p>
    <w:p w:rsidR="00000000" w:rsidDel="00000000" w:rsidP="00000000" w:rsidRDefault="00000000" w:rsidRPr="00000000" w14:paraId="000002E6">
      <w:pPr>
        <w:spacing w:after="240" w:before="240" w:lineRule="auto"/>
        <w:rPr/>
      </w:pPr>
      <w:r w:rsidDel="00000000" w:rsidR="00000000" w:rsidRPr="00000000">
        <w:rPr>
          <w:rtl w:val="0"/>
        </w:rPr>
        <w:t xml:space="preserve">A catalyst may appear as a reactant in an early elementary step but then reappear as a product in a later step.</w:t>
      </w:r>
    </w:p>
    <w:p w:rsidR="00000000" w:rsidDel="00000000" w:rsidP="00000000" w:rsidRDefault="00000000" w:rsidRPr="00000000" w14:paraId="000002E7">
      <w:pPr>
        <w:spacing w:after="240" w:before="240" w:lineRule="auto"/>
        <w:rPr/>
      </w:pPr>
      <w:r w:rsidDel="00000000" w:rsidR="00000000" w:rsidRPr="00000000">
        <w:rPr>
          <w:rtl w:val="0"/>
        </w:rPr>
        <w:t xml:space="preserve">Example:</w:t>
      </w:r>
    </w:p>
    <w:p w:rsidR="00000000" w:rsidDel="00000000" w:rsidP="00000000" w:rsidRDefault="00000000" w:rsidRPr="00000000" w14:paraId="000002E8">
      <w:pPr>
        <w:spacing w:after="240" w:before="240" w:lineRule="auto"/>
        <w:rPr/>
      </w:pPr>
      <w:r w:rsidDel="00000000" w:rsidR="00000000" w:rsidRPr="00000000">
        <w:rPr>
          <w:rtl w:val="0"/>
        </w:rPr>
        <w:t xml:space="preserve">Step 1:</w:t>
      </w:r>
    </w:p>
    <w:p w:rsidR="00000000" w:rsidDel="00000000" w:rsidP="00000000" w:rsidRDefault="00000000" w:rsidRPr="00000000" w14:paraId="000002E9">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A + X → AX</w:t>
      </w:r>
    </w:p>
    <w:p w:rsidR="00000000" w:rsidDel="00000000" w:rsidP="00000000" w:rsidRDefault="00000000" w:rsidRPr="00000000" w14:paraId="000002EA">
      <w:pPr>
        <w:spacing w:after="240" w:before="240" w:lineRule="auto"/>
        <w:rPr/>
      </w:pPr>
      <w:r w:rsidDel="00000000" w:rsidR="00000000" w:rsidRPr="00000000">
        <w:rPr>
          <w:rtl w:val="0"/>
        </w:rPr>
        <w:t xml:space="preserve">Step 2:</w:t>
      </w:r>
    </w:p>
    <w:p w:rsidR="00000000" w:rsidDel="00000000" w:rsidP="00000000" w:rsidRDefault="00000000" w:rsidRPr="00000000" w14:paraId="000002EB">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AX + B → AB + X</w:t>
      </w:r>
    </w:p>
    <w:p w:rsidR="00000000" w:rsidDel="00000000" w:rsidP="00000000" w:rsidRDefault="00000000" w:rsidRPr="00000000" w14:paraId="000002EC">
      <w:pPr>
        <w:spacing w:after="240" w:before="240" w:lineRule="auto"/>
        <w:rPr/>
      </w:pPr>
      <w:r w:rsidDel="00000000" w:rsidR="00000000" w:rsidRPr="00000000">
        <w:rPr>
          <w:rtl w:val="0"/>
        </w:rPr>
        <w:t xml:space="preserve">X is consumed in Step 1 but regenerated in Step 2.</w:t>
      </w:r>
    </w:p>
    <w:p w:rsidR="00000000" w:rsidDel="00000000" w:rsidP="00000000" w:rsidRDefault="00000000" w:rsidRPr="00000000" w14:paraId="000002ED">
      <w:pPr>
        <w:spacing w:after="240" w:before="240" w:lineRule="auto"/>
        <w:rPr/>
      </w:pPr>
      <w:r w:rsidDel="00000000" w:rsidR="00000000" w:rsidRPr="00000000">
        <w:rPr>
          <w:rtl w:val="0"/>
        </w:rPr>
        <w:t xml:space="preserve">Overall:</w:t>
      </w:r>
    </w:p>
    <w:p w:rsidR="00000000" w:rsidDel="00000000" w:rsidP="00000000" w:rsidRDefault="00000000" w:rsidRPr="00000000" w14:paraId="000002EE">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A + B → AB</w:t>
      </w:r>
    </w:p>
    <w:p w:rsidR="00000000" w:rsidDel="00000000" w:rsidP="00000000" w:rsidRDefault="00000000" w:rsidRPr="00000000" w14:paraId="000002EF">
      <w:pPr>
        <w:spacing w:after="240" w:before="240" w:lineRule="auto"/>
        <w:rPr/>
      </w:pPr>
      <w:r w:rsidDel="00000000" w:rsidR="00000000" w:rsidRPr="00000000">
        <w:rPr>
          <w:rtl w:val="0"/>
        </w:rPr>
        <w:t xml:space="preserve">X cancels from the overall equation.</w:t>
      </w:r>
    </w:p>
    <w:p w:rsidR="00000000" w:rsidDel="00000000" w:rsidP="00000000" w:rsidRDefault="00000000" w:rsidRPr="00000000" w14:paraId="000002F0">
      <w:pPr>
        <w:spacing w:after="240" w:before="240" w:lineRule="auto"/>
        <w:rPr/>
      </w:pPr>
      <w:r w:rsidDel="00000000" w:rsidR="00000000" w:rsidRPr="00000000">
        <w:rPr>
          <w:rtl w:val="0"/>
        </w:rPr>
        <w:t xml:space="preserve">Therefore X is the catalyst.</w:t>
      </w:r>
    </w:p>
    <w:p w:rsidR="00000000" w:rsidDel="00000000" w:rsidP="00000000" w:rsidRDefault="00000000" w:rsidRPr="00000000" w14:paraId="000002F1">
      <w:pPr>
        <w:pStyle w:val="Heading2"/>
        <w:keepNext w:val="0"/>
        <w:keepLines w:val="0"/>
        <w:spacing w:after="80" w:lineRule="auto"/>
        <w:rPr>
          <w:b w:val="1"/>
          <w:bCs w:val="1"/>
          <w:sz w:val="34"/>
          <w:szCs w:val="34"/>
        </w:rPr>
      </w:pPr>
      <w:bookmarkStart w:colFirst="0" w:colLast="0" w:name="_7iuw1ov7098e" w:id="84"/>
      <w:bookmarkEnd w:id="84"/>
      <w:r w:rsidDel="00000000" w:rsidR="00000000" w:rsidRPr="00000000">
        <w:rPr>
          <w:b w:val="1"/>
          <w:bCs w:val="1"/>
          <w:sz w:val="34"/>
          <w:szCs w:val="34"/>
          <w:rtl w:val="0"/>
        </w:rPr>
        <w:t xml:space="preserve">Intermediate vs. Catalyst</w:t>
      </w:r>
    </w:p>
    <w:p w:rsidR="00000000" w:rsidDel="00000000" w:rsidP="00000000" w:rsidRDefault="00000000" w:rsidRPr="00000000" w14:paraId="000002F2">
      <w:pPr>
        <w:spacing w:after="240" w:before="240" w:lineRule="auto"/>
        <w:rPr/>
      </w:pPr>
      <w:r w:rsidDel="00000000" w:rsidR="00000000" w:rsidRPr="00000000">
        <w:rPr>
          <w:rtl w:val="0"/>
        </w:rPr>
        <w:t xml:space="preserve">This distinction is important enough to repeat.</w:t>
      </w:r>
    </w:p>
    <w:p w:rsidR="00000000" w:rsidDel="00000000" w:rsidP="00000000" w:rsidRDefault="00000000" w:rsidRPr="00000000" w14:paraId="000002F3">
      <w:pPr>
        <w:spacing w:after="240" w:before="240" w:lineRule="auto"/>
        <w:rPr/>
      </w:pPr>
      <w:r w:rsidDel="00000000" w:rsidR="00000000" w:rsidRPr="00000000">
        <w:rPr>
          <w:rtl w:val="0"/>
        </w:rPr>
        <w:t xml:space="preserve">An </w:t>
      </w:r>
      <w:r w:rsidDel="00000000" w:rsidR="00000000" w:rsidRPr="00000000">
        <w:rPr>
          <w:b w:val="1"/>
          <w:bCs w:val="1"/>
          <w:rtl w:val="0"/>
        </w:rPr>
        <w:t xml:space="preserve">intermediate</w:t>
      </w:r>
      <w:r w:rsidDel="00000000" w:rsidR="00000000" w:rsidRPr="00000000">
        <w:rPr>
          <w:rtl w:val="0"/>
        </w:rPr>
        <w:t xml:space="preserve"> is:</w:t>
      </w:r>
    </w:p>
    <w:p w:rsidR="00000000" w:rsidDel="00000000" w:rsidP="00000000" w:rsidRDefault="00000000" w:rsidRPr="00000000" w14:paraId="000002F4">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formed in one step → consumed later</w:t>
      </w:r>
    </w:p>
    <w:p w:rsidR="00000000" w:rsidDel="00000000" w:rsidP="00000000" w:rsidRDefault="00000000" w:rsidRPr="00000000" w14:paraId="000002F5">
      <w:pPr>
        <w:spacing w:after="240" w:before="240" w:lineRule="auto"/>
        <w:rPr/>
      </w:pPr>
      <w:r w:rsidDel="00000000" w:rsidR="00000000" w:rsidRPr="00000000">
        <w:rPr>
          <w:rtl w:val="0"/>
        </w:rPr>
        <w:t xml:space="preserve">A </w:t>
      </w:r>
      <w:r w:rsidDel="00000000" w:rsidR="00000000" w:rsidRPr="00000000">
        <w:rPr>
          <w:b w:val="1"/>
          <w:bCs w:val="1"/>
          <w:rtl w:val="0"/>
        </w:rPr>
        <w:t xml:space="preserve">catalyst</w:t>
      </w:r>
      <w:r w:rsidDel="00000000" w:rsidR="00000000" w:rsidRPr="00000000">
        <w:rPr>
          <w:rtl w:val="0"/>
        </w:rPr>
        <w:t xml:space="preserve"> is:</w:t>
      </w:r>
    </w:p>
    <w:p w:rsidR="00000000" w:rsidDel="00000000" w:rsidP="00000000" w:rsidRDefault="00000000" w:rsidRPr="00000000" w14:paraId="000002F6">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consumed in one step → regenerated later</w:t>
      </w:r>
    </w:p>
    <w:p w:rsidR="00000000" w:rsidDel="00000000" w:rsidP="00000000" w:rsidRDefault="00000000" w:rsidRPr="00000000" w14:paraId="000002F7">
      <w:pPr>
        <w:spacing w:after="240" w:before="240" w:lineRule="auto"/>
        <w:rPr/>
      </w:pPr>
      <w:r w:rsidDel="00000000" w:rsidR="00000000" w:rsidRPr="00000000">
        <w:rPr>
          <w:rtl w:val="0"/>
        </w:rPr>
        <w:t xml:space="preserve">Neither normally appears in the final overall equation.</w:t>
      </w:r>
    </w:p>
    <w:p w:rsidR="00000000" w:rsidDel="00000000" w:rsidP="00000000" w:rsidRDefault="00000000" w:rsidRPr="00000000" w14:paraId="000002F8">
      <w:pPr>
        <w:pStyle w:val="Heading2"/>
        <w:keepNext w:val="0"/>
        <w:keepLines w:val="0"/>
        <w:spacing w:after="80" w:lineRule="auto"/>
        <w:rPr>
          <w:b w:val="1"/>
          <w:bCs w:val="1"/>
          <w:sz w:val="34"/>
          <w:szCs w:val="34"/>
        </w:rPr>
      </w:pPr>
      <w:bookmarkStart w:colFirst="0" w:colLast="0" w:name="_3cwopecazmg1" w:id="85"/>
      <w:bookmarkEnd w:id="85"/>
      <w:r w:rsidDel="00000000" w:rsidR="00000000" w:rsidRPr="00000000">
        <w:rPr>
          <w:b w:val="1"/>
          <w:bCs w:val="1"/>
          <w:sz w:val="34"/>
          <w:szCs w:val="34"/>
          <w:rtl w:val="0"/>
        </w:rPr>
        <w:t xml:space="preserve">Homogeneous Catalysis</w:t>
      </w:r>
    </w:p>
    <w:p w:rsidR="00000000" w:rsidDel="00000000" w:rsidP="00000000" w:rsidRDefault="00000000" w:rsidRPr="00000000" w14:paraId="000002F9">
      <w:pPr>
        <w:spacing w:after="240" w:before="240" w:lineRule="auto"/>
        <w:rPr/>
      </w:pPr>
      <w:r w:rsidDel="00000000" w:rsidR="00000000" w:rsidRPr="00000000">
        <w:rPr>
          <w:rtl w:val="0"/>
        </w:rPr>
        <w:t xml:space="preserve">In </w:t>
      </w:r>
      <w:r w:rsidDel="00000000" w:rsidR="00000000" w:rsidRPr="00000000">
        <w:rPr>
          <w:b w:val="1"/>
          <w:bCs w:val="1"/>
          <w:rtl w:val="0"/>
        </w:rPr>
        <w:t xml:space="preserve">homogeneous catalysis</w:t>
      </w:r>
      <w:r w:rsidDel="00000000" w:rsidR="00000000" w:rsidRPr="00000000">
        <w:rPr>
          <w:rtl w:val="0"/>
        </w:rPr>
        <w:t xml:space="preserve">, the catalyst and reactants are in the same phase.</w:t>
      </w:r>
    </w:p>
    <w:p w:rsidR="00000000" w:rsidDel="00000000" w:rsidP="00000000" w:rsidRDefault="00000000" w:rsidRPr="00000000" w14:paraId="000002FA">
      <w:pPr>
        <w:spacing w:after="240" w:before="240" w:lineRule="auto"/>
        <w:rPr/>
      </w:pPr>
      <w:r w:rsidDel="00000000" w:rsidR="00000000" w:rsidRPr="00000000">
        <w:rPr>
          <w:rtl w:val="0"/>
        </w:rPr>
        <w:t xml:space="preserve">For example, a dissolved catalyst participating in a reaction between dissolved reactants is homogeneous.</w:t>
      </w:r>
    </w:p>
    <w:p w:rsidR="00000000" w:rsidDel="00000000" w:rsidP="00000000" w:rsidRDefault="00000000" w:rsidRPr="00000000" w14:paraId="000002FB">
      <w:pPr>
        <w:spacing w:after="240" w:before="240" w:lineRule="auto"/>
        <w:rPr/>
      </w:pPr>
      <w:r w:rsidDel="00000000" w:rsidR="00000000" w:rsidRPr="00000000">
        <w:rPr>
          <w:rtl w:val="0"/>
        </w:rPr>
        <w:t xml:space="preserve">Because everything is in the same phase, catalyst and reactant particles can interact throughout the mixture.</w:t>
      </w:r>
    </w:p>
    <w:p w:rsidR="00000000" w:rsidDel="00000000" w:rsidP="00000000" w:rsidRDefault="00000000" w:rsidRPr="00000000" w14:paraId="000002FC">
      <w:pPr>
        <w:pStyle w:val="Heading2"/>
        <w:keepNext w:val="0"/>
        <w:keepLines w:val="0"/>
        <w:spacing w:after="80" w:lineRule="auto"/>
        <w:rPr>
          <w:b w:val="1"/>
          <w:bCs w:val="1"/>
          <w:sz w:val="34"/>
          <w:szCs w:val="34"/>
        </w:rPr>
      </w:pPr>
      <w:bookmarkStart w:colFirst="0" w:colLast="0" w:name="_m2oe2ya6zg9b" w:id="86"/>
      <w:bookmarkEnd w:id="86"/>
      <w:r w:rsidDel="00000000" w:rsidR="00000000" w:rsidRPr="00000000">
        <w:rPr>
          <w:b w:val="1"/>
          <w:bCs w:val="1"/>
          <w:sz w:val="34"/>
          <w:szCs w:val="34"/>
          <w:rtl w:val="0"/>
        </w:rPr>
        <w:t xml:space="preserve">Heterogeneous Catalysis</w:t>
      </w:r>
    </w:p>
    <w:p w:rsidR="00000000" w:rsidDel="00000000" w:rsidP="00000000" w:rsidRDefault="00000000" w:rsidRPr="00000000" w14:paraId="000002FD">
      <w:pPr>
        <w:spacing w:after="240" w:before="240" w:lineRule="auto"/>
        <w:rPr/>
      </w:pPr>
      <w:r w:rsidDel="00000000" w:rsidR="00000000" w:rsidRPr="00000000">
        <w:rPr>
          <w:rtl w:val="0"/>
        </w:rPr>
        <w:t xml:space="preserve">In </w:t>
      </w:r>
      <w:r w:rsidDel="00000000" w:rsidR="00000000" w:rsidRPr="00000000">
        <w:rPr>
          <w:b w:val="1"/>
          <w:bCs w:val="1"/>
          <w:rtl w:val="0"/>
        </w:rPr>
        <w:t xml:space="preserve">heterogeneous catalysis</w:t>
      </w:r>
      <w:r w:rsidDel="00000000" w:rsidR="00000000" w:rsidRPr="00000000">
        <w:rPr>
          <w:rtl w:val="0"/>
        </w:rPr>
        <w:t xml:space="preserve">, the catalyst is in a different phase from the reactants.</w:t>
      </w:r>
    </w:p>
    <w:p w:rsidR="00000000" w:rsidDel="00000000" w:rsidP="00000000" w:rsidRDefault="00000000" w:rsidRPr="00000000" w14:paraId="000002FE">
      <w:pPr>
        <w:spacing w:after="240" w:before="240" w:lineRule="auto"/>
        <w:rPr/>
      </w:pPr>
      <w:r w:rsidDel="00000000" w:rsidR="00000000" w:rsidRPr="00000000">
        <w:rPr>
          <w:rtl w:val="0"/>
        </w:rPr>
        <w:t xml:space="preserve">A common situation involves gaseous reactants interacting with a solid catalyst surface.</w:t>
      </w:r>
    </w:p>
    <w:p w:rsidR="00000000" w:rsidDel="00000000" w:rsidP="00000000" w:rsidRDefault="00000000" w:rsidRPr="00000000" w14:paraId="000002FF">
      <w:pPr>
        <w:spacing w:after="240" w:before="240" w:lineRule="auto"/>
        <w:rPr/>
      </w:pPr>
      <w:r w:rsidDel="00000000" w:rsidR="00000000" w:rsidRPr="00000000">
        <w:rPr>
          <w:rtl w:val="0"/>
        </w:rPr>
        <w:t xml:space="preserve">A simplified pathway is:</w:t>
      </w:r>
    </w:p>
    <w:p w:rsidR="00000000" w:rsidDel="00000000" w:rsidP="00000000" w:rsidRDefault="00000000" w:rsidRPr="00000000" w14:paraId="00000300">
      <w:pPr>
        <w:numPr>
          <w:ilvl w:val="0"/>
          <w:numId w:val="1"/>
        </w:numPr>
        <w:spacing w:after="0" w:afterAutospacing="0" w:before="240" w:lineRule="auto"/>
        <w:ind w:left="720" w:hanging="360"/>
      </w:pPr>
      <w:r w:rsidDel="00000000" w:rsidR="00000000" w:rsidRPr="00000000">
        <w:rPr>
          <w:rtl w:val="0"/>
        </w:rPr>
        <w:t xml:space="preserve">Reactant particles approach the catalyst surface.</w:t>
      </w:r>
    </w:p>
    <w:p w:rsidR="00000000" w:rsidDel="00000000" w:rsidP="00000000" w:rsidRDefault="00000000" w:rsidRPr="00000000" w14:paraId="00000301">
      <w:pPr>
        <w:numPr>
          <w:ilvl w:val="0"/>
          <w:numId w:val="1"/>
        </w:numPr>
        <w:spacing w:after="0" w:afterAutospacing="0" w:before="0" w:beforeAutospacing="0" w:lineRule="auto"/>
        <w:ind w:left="720" w:hanging="360"/>
      </w:pPr>
      <w:r w:rsidDel="00000000" w:rsidR="00000000" w:rsidRPr="00000000">
        <w:rPr>
          <w:rtl w:val="0"/>
        </w:rPr>
        <w:t xml:space="preserve">They attach to, or </w:t>
      </w:r>
      <w:r w:rsidDel="00000000" w:rsidR="00000000" w:rsidRPr="00000000">
        <w:rPr>
          <w:b w:val="1"/>
          <w:bCs w:val="1"/>
          <w:rtl w:val="0"/>
        </w:rPr>
        <w:t xml:space="preserve">adsorb onto</w:t>
      </w:r>
      <w:r w:rsidDel="00000000" w:rsidR="00000000" w:rsidRPr="00000000">
        <w:rPr>
          <w:rtl w:val="0"/>
        </w:rPr>
        <w:t xml:space="preserve">, the surface.</w:t>
      </w:r>
    </w:p>
    <w:p w:rsidR="00000000" w:rsidDel="00000000" w:rsidP="00000000" w:rsidRDefault="00000000" w:rsidRPr="00000000" w14:paraId="00000302">
      <w:pPr>
        <w:numPr>
          <w:ilvl w:val="0"/>
          <w:numId w:val="1"/>
        </w:numPr>
        <w:spacing w:after="0" w:afterAutospacing="0" w:before="0" w:beforeAutospacing="0" w:lineRule="auto"/>
        <w:ind w:left="720" w:hanging="360"/>
      </w:pPr>
      <w:r w:rsidDel="00000000" w:rsidR="00000000" w:rsidRPr="00000000">
        <w:rPr>
          <w:rtl w:val="0"/>
        </w:rPr>
        <w:t xml:space="preserve">Surface interactions can weaken existing bonds or place particles in favorable orientations.</w:t>
      </w:r>
    </w:p>
    <w:p w:rsidR="00000000" w:rsidDel="00000000" w:rsidP="00000000" w:rsidRDefault="00000000" w:rsidRPr="00000000" w14:paraId="00000303">
      <w:pPr>
        <w:numPr>
          <w:ilvl w:val="0"/>
          <w:numId w:val="1"/>
        </w:numPr>
        <w:spacing w:after="0" w:afterAutospacing="0" w:before="0" w:beforeAutospacing="0" w:lineRule="auto"/>
        <w:ind w:left="720" w:hanging="360"/>
      </w:pPr>
      <w:r w:rsidDel="00000000" w:rsidR="00000000" w:rsidRPr="00000000">
        <w:rPr>
          <w:rtl w:val="0"/>
        </w:rPr>
        <w:t xml:space="preserve">The reaction occurs on the surface.</w:t>
      </w:r>
    </w:p>
    <w:p w:rsidR="00000000" w:rsidDel="00000000" w:rsidP="00000000" w:rsidRDefault="00000000" w:rsidRPr="00000000" w14:paraId="00000304">
      <w:pPr>
        <w:numPr>
          <w:ilvl w:val="0"/>
          <w:numId w:val="1"/>
        </w:numPr>
        <w:spacing w:after="240" w:before="0" w:beforeAutospacing="0" w:lineRule="auto"/>
        <w:ind w:left="720" w:hanging="360"/>
      </w:pPr>
      <w:r w:rsidDel="00000000" w:rsidR="00000000" w:rsidRPr="00000000">
        <w:rPr>
          <w:rtl w:val="0"/>
        </w:rPr>
        <w:t xml:space="preserve">Products detach from the surface.</w:t>
      </w:r>
    </w:p>
    <w:p w:rsidR="00000000" w:rsidDel="00000000" w:rsidP="00000000" w:rsidRDefault="00000000" w:rsidRPr="00000000" w14:paraId="00000305">
      <w:pPr>
        <w:spacing w:after="240" w:before="240" w:lineRule="auto"/>
        <w:rPr/>
      </w:pPr>
      <w:r w:rsidDel="00000000" w:rsidR="00000000" w:rsidRPr="00000000">
        <w:rPr>
          <w:rtl w:val="0"/>
        </w:rPr>
        <w:t xml:space="preserve">Because only catalyst surface sites are directly available, </w:t>
      </w:r>
      <w:r w:rsidDel="00000000" w:rsidR="00000000" w:rsidRPr="00000000">
        <w:rPr>
          <w:b w:val="1"/>
          <w:bCs w:val="1"/>
          <w:rtl w:val="0"/>
        </w:rPr>
        <w:t xml:space="preserve">surface area</w:t>
      </w:r>
      <w:r w:rsidDel="00000000" w:rsidR="00000000" w:rsidRPr="00000000">
        <w:rPr>
          <w:rtl w:val="0"/>
        </w:rPr>
        <w:t xml:space="preserve"> can matter greatly for heterogeneous catalysts.</w:t>
      </w:r>
    </w:p>
    <w:p w:rsidR="00000000" w:rsidDel="00000000" w:rsidP="00000000" w:rsidRDefault="00000000" w:rsidRPr="00000000" w14:paraId="00000306">
      <w:pPr>
        <w:pStyle w:val="Heading2"/>
        <w:keepNext w:val="0"/>
        <w:keepLines w:val="0"/>
        <w:spacing w:after="80" w:lineRule="auto"/>
        <w:rPr>
          <w:b w:val="1"/>
          <w:bCs w:val="1"/>
          <w:sz w:val="34"/>
          <w:szCs w:val="34"/>
        </w:rPr>
      </w:pPr>
      <w:bookmarkStart w:colFirst="0" w:colLast="0" w:name="_9hwfg0ith776" w:id="87"/>
      <w:bookmarkEnd w:id="87"/>
      <w:r w:rsidDel="00000000" w:rsidR="00000000" w:rsidRPr="00000000">
        <w:rPr>
          <w:b w:val="1"/>
          <w:bCs w:val="1"/>
          <w:sz w:val="34"/>
          <w:szCs w:val="34"/>
          <w:rtl w:val="0"/>
        </w:rPr>
        <w:t xml:space="preserve">Enzymes</w:t>
      </w:r>
    </w:p>
    <w:p w:rsidR="00000000" w:rsidDel="00000000" w:rsidP="00000000" w:rsidRDefault="00000000" w:rsidRPr="00000000" w14:paraId="00000307">
      <w:pPr>
        <w:spacing w:after="240" w:before="240" w:lineRule="auto"/>
        <w:rPr/>
      </w:pPr>
      <w:r w:rsidDel="00000000" w:rsidR="00000000" w:rsidRPr="00000000">
        <w:rPr>
          <w:b w:val="1"/>
          <w:bCs w:val="1"/>
          <w:rtl w:val="0"/>
        </w:rPr>
        <w:t xml:space="preserve">Enzymes</w:t>
      </w:r>
      <w:r w:rsidDel="00000000" w:rsidR="00000000" w:rsidRPr="00000000">
        <w:rPr>
          <w:rtl w:val="0"/>
        </w:rPr>
        <w:t xml:space="preserve"> are biological catalysts.</w:t>
      </w:r>
    </w:p>
    <w:p w:rsidR="00000000" w:rsidDel="00000000" w:rsidP="00000000" w:rsidRDefault="00000000" w:rsidRPr="00000000" w14:paraId="00000308">
      <w:pPr>
        <w:spacing w:after="240" w:before="240" w:lineRule="auto"/>
        <w:rPr/>
      </w:pPr>
      <w:r w:rsidDel="00000000" w:rsidR="00000000" w:rsidRPr="00000000">
        <w:rPr>
          <w:rtl w:val="0"/>
        </w:rPr>
        <w:t xml:space="preserve">They increase reaction rates in living systems by providing reaction pathways with lower activation-energy barriers.</w:t>
      </w:r>
    </w:p>
    <w:p w:rsidR="00000000" w:rsidDel="00000000" w:rsidP="00000000" w:rsidRDefault="00000000" w:rsidRPr="00000000" w14:paraId="00000309">
      <w:pPr>
        <w:spacing w:after="240" w:before="240" w:lineRule="auto"/>
        <w:rPr/>
      </w:pPr>
      <w:r w:rsidDel="00000000" w:rsidR="00000000" w:rsidRPr="00000000">
        <w:rPr>
          <w:rtl w:val="0"/>
        </w:rPr>
        <w:t xml:space="preserve">An enzyme usually interacts with particular reactant molecules, often called </w:t>
      </w:r>
      <w:r w:rsidDel="00000000" w:rsidR="00000000" w:rsidRPr="00000000">
        <w:rPr>
          <w:b w:val="1"/>
          <w:bCs w:val="1"/>
          <w:rtl w:val="0"/>
        </w:rPr>
        <w:t xml:space="preserve">substrates</w:t>
      </w:r>
      <w:r w:rsidDel="00000000" w:rsidR="00000000" w:rsidRPr="00000000">
        <w:rPr>
          <w:rtl w:val="0"/>
        </w:rPr>
        <w:t xml:space="preserve">, at an active site.</w:t>
      </w:r>
    </w:p>
    <w:p w:rsidR="00000000" w:rsidDel="00000000" w:rsidP="00000000" w:rsidRDefault="00000000" w:rsidRPr="00000000" w14:paraId="0000030A">
      <w:pPr>
        <w:spacing w:after="240" w:before="240" w:lineRule="auto"/>
        <w:rPr/>
      </w:pPr>
      <w:r w:rsidDel="00000000" w:rsidR="00000000" w:rsidRPr="00000000">
        <w:rPr>
          <w:rtl w:val="0"/>
        </w:rPr>
        <w:t xml:space="preserve">The important AP Chemistry concept is still the same:</w:t>
      </w:r>
    </w:p>
    <w:p w:rsidR="00000000" w:rsidDel="00000000" w:rsidP="00000000" w:rsidRDefault="00000000" w:rsidRPr="00000000" w14:paraId="0000030B">
      <w:pPr>
        <w:spacing w:after="240" w:before="240" w:lineRule="auto"/>
        <w:rPr>
          <w:b w:val="1"/>
          <w:bCs w:val="1"/>
        </w:rPr>
      </w:pPr>
      <w:r w:rsidDel="00000000" w:rsidR="00000000" w:rsidRPr="00000000">
        <w:rPr>
          <w:b w:val="1"/>
          <w:bCs w:val="1"/>
          <w:rtl w:val="0"/>
        </w:rPr>
        <w:t xml:space="preserve">catalysis lowers activation energy without changing the overall energy difference between reactants and products.</w:t>
      </w:r>
    </w:p>
    <w:p w:rsidR="00000000" w:rsidDel="00000000" w:rsidP="00000000" w:rsidRDefault="00000000" w:rsidRPr="00000000" w14:paraId="0000030C">
      <w:pPr>
        <w:pStyle w:val="Heading2"/>
        <w:keepNext w:val="0"/>
        <w:keepLines w:val="0"/>
        <w:spacing w:after="80" w:lineRule="auto"/>
        <w:rPr>
          <w:b w:val="1"/>
          <w:bCs w:val="1"/>
          <w:sz w:val="34"/>
          <w:szCs w:val="34"/>
        </w:rPr>
      </w:pPr>
      <w:bookmarkStart w:colFirst="0" w:colLast="0" w:name="_4s8p1zq34edg" w:id="88"/>
      <w:bookmarkEnd w:id="88"/>
      <w:r w:rsidDel="00000000" w:rsidR="00000000" w:rsidRPr="00000000">
        <w:rPr>
          <w:b w:val="1"/>
          <w:bCs w:val="1"/>
          <w:sz w:val="34"/>
          <w:szCs w:val="34"/>
          <w:rtl w:val="0"/>
        </w:rPr>
        <w:t xml:space="preserve">Catalysts and Maxwell–Boltzmann Distributions</w:t>
      </w:r>
    </w:p>
    <w:p w:rsidR="00000000" w:rsidDel="00000000" w:rsidP="00000000" w:rsidRDefault="00000000" w:rsidRPr="00000000" w14:paraId="0000030D">
      <w:pPr>
        <w:spacing w:after="240" w:before="240" w:lineRule="auto"/>
        <w:rPr/>
      </w:pPr>
      <w:r w:rsidDel="00000000" w:rsidR="00000000" w:rsidRPr="00000000">
        <w:rPr>
          <w:rtl w:val="0"/>
        </w:rPr>
        <w:t xml:space="preserve">At a fixed temperature, adding a catalyst does </w:t>
      </w:r>
      <w:r w:rsidDel="00000000" w:rsidR="00000000" w:rsidRPr="00000000">
        <w:rPr>
          <w:b w:val="1"/>
          <w:bCs w:val="1"/>
          <w:rtl w:val="0"/>
        </w:rPr>
        <w:t xml:space="preserve">not</w:t>
      </w:r>
      <w:r w:rsidDel="00000000" w:rsidR="00000000" w:rsidRPr="00000000">
        <w:rPr>
          <w:rtl w:val="0"/>
        </w:rPr>
        <w:t xml:space="preserve"> change the Maxwell–Boltzmann kinetic-energy distribution of the molecules.</w:t>
      </w:r>
    </w:p>
    <w:p w:rsidR="00000000" w:rsidDel="00000000" w:rsidP="00000000" w:rsidRDefault="00000000" w:rsidRPr="00000000" w14:paraId="0000030E">
      <w:pPr>
        <w:spacing w:after="240" w:before="240" w:lineRule="auto"/>
        <w:rPr/>
      </w:pPr>
      <w:r w:rsidDel="00000000" w:rsidR="00000000" w:rsidRPr="00000000">
        <w:rPr>
          <w:rtl w:val="0"/>
        </w:rPr>
        <w:t xml:space="preserve">Instead, the catalyst lowers the activation-energy threshold.</w:t>
      </w:r>
    </w:p>
    <w:p w:rsidR="00000000" w:rsidDel="00000000" w:rsidP="00000000" w:rsidRDefault="00000000" w:rsidRPr="00000000" w14:paraId="0000030F">
      <w:pPr>
        <w:spacing w:after="240" w:before="240" w:lineRule="auto"/>
        <w:rPr/>
      </w:pPr>
      <w:r w:rsidDel="00000000" w:rsidR="00000000" w:rsidRPr="00000000">
        <w:rPr>
          <w:rtl w:val="0"/>
        </w:rPr>
        <w:t xml:space="preserve">Imagine the same energy-distribution curve, but move the Eₐ line to the left.</w:t>
      </w:r>
    </w:p>
    <w:p w:rsidR="00000000" w:rsidDel="00000000" w:rsidP="00000000" w:rsidRDefault="00000000" w:rsidRPr="00000000" w14:paraId="00000310">
      <w:pPr>
        <w:spacing w:after="240" w:before="240" w:lineRule="auto"/>
        <w:rPr/>
      </w:pPr>
      <w:r w:rsidDel="00000000" w:rsidR="00000000" w:rsidRPr="00000000">
        <w:rPr>
          <w:rtl w:val="0"/>
        </w:rPr>
        <w:t xml:space="preserve">Now a larger area of the curve lies beyond Eₐ.</w:t>
      </w:r>
    </w:p>
    <w:p w:rsidR="00000000" w:rsidDel="00000000" w:rsidP="00000000" w:rsidRDefault="00000000" w:rsidRPr="00000000" w14:paraId="00000311">
      <w:pPr>
        <w:spacing w:after="240" w:before="240" w:lineRule="auto"/>
        <w:rPr/>
      </w:pPr>
      <w:r w:rsidDel="00000000" w:rsidR="00000000" w:rsidRPr="00000000">
        <w:rPr>
          <w:rtl w:val="0"/>
        </w:rPr>
        <w:t xml:space="preserve">Therefore more collisions can successfully react.</w:t>
      </w:r>
    </w:p>
    <w:p w:rsidR="00000000" w:rsidDel="00000000" w:rsidP="00000000" w:rsidRDefault="00000000" w:rsidRPr="00000000" w14:paraId="00000312">
      <w:pPr>
        <w:spacing w:after="240" w:before="240" w:lineRule="auto"/>
        <w:rPr/>
      </w:pPr>
      <w:r w:rsidDel="00000000" w:rsidR="00000000" w:rsidRPr="00000000">
        <w:rPr>
          <w:rtl w:val="0"/>
        </w:rPr>
        <w:t xml:space="preserve">Compare this with increasing temperature:</w:t>
      </w:r>
    </w:p>
    <w:p w:rsidR="00000000" w:rsidDel="00000000" w:rsidP="00000000" w:rsidRDefault="00000000" w:rsidRPr="00000000" w14:paraId="00000313">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Increasing temperature → changes the distribution</w:t>
      </w:r>
    </w:p>
    <w:p w:rsidR="00000000" w:rsidDel="00000000" w:rsidP="00000000" w:rsidRDefault="00000000" w:rsidRPr="00000000" w14:paraId="00000314">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Adding catalyst → lowers the Eₐ threshold</w:t>
      </w:r>
    </w:p>
    <w:p w:rsidR="00000000" w:rsidDel="00000000" w:rsidP="00000000" w:rsidRDefault="00000000" w:rsidRPr="00000000" w14:paraId="00000315">
      <w:pPr>
        <w:spacing w:after="240" w:before="240" w:lineRule="auto"/>
        <w:rPr/>
      </w:pPr>
      <w:r w:rsidDel="00000000" w:rsidR="00000000" w:rsidRPr="00000000">
        <w:rPr>
          <w:rtl w:val="0"/>
        </w:rPr>
        <w:t xml:space="preserve">Students often mix these up.</w:t>
      </w:r>
    </w:p>
    <w:p w:rsidR="00000000" w:rsidDel="00000000" w:rsidP="00000000" w:rsidRDefault="00000000" w:rsidRPr="00000000" w14:paraId="00000316">
      <w:pPr>
        <w:pStyle w:val="Heading2"/>
        <w:keepNext w:val="0"/>
        <w:keepLines w:val="0"/>
        <w:spacing w:after="80" w:lineRule="auto"/>
        <w:rPr>
          <w:b w:val="1"/>
          <w:bCs w:val="1"/>
          <w:sz w:val="34"/>
          <w:szCs w:val="34"/>
        </w:rPr>
      </w:pPr>
      <w:bookmarkStart w:colFirst="0" w:colLast="0" w:name="_t81vfztmhzhi" w:id="89"/>
      <w:bookmarkEnd w:id="89"/>
      <w:r w:rsidDel="00000000" w:rsidR="00000000" w:rsidRPr="00000000">
        <w:rPr>
          <w:b w:val="1"/>
          <w:bCs w:val="1"/>
          <w:sz w:val="34"/>
          <w:szCs w:val="34"/>
          <w:rtl w:val="0"/>
        </w:rPr>
        <w:t xml:space="preserve">Catalysts and Rate Constants</w:t>
      </w:r>
    </w:p>
    <w:p w:rsidR="00000000" w:rsidDel="00000000" w:rsidP="00000000" w:rsidRDefault="00000000" w:rsidRPr="00000000" w14:paraId="00000317">
      <w:pPr>
        <w:spacing w:after="240" w:before="240" w:lineRule="auto"/>
        <w:rPr/>
      </w:pPr>
      <w:r w:rsidDel="00000000" w:rsidR="00000000" w:rsidRPr="00000000">
        <w:rPr>
          <w:rtl w:val="0"/>
        </w:rPr>
        <w:t xml:space="preserve">A catalyst provides a new mechanism with a lower activation-energy barrier.</w:t>
      </w:r>
    </w:p>
    <w:p w:rsidR="00000000" w:rsidDel="00000000" w:rsidP="00000000" w:rsidRDefault="00000000" w:rsidRPr="00000000" w14:paraId="00000318">
      <w:pPr>
        <w:spacing w:after="240" w:before="240" w:lineRule="auto"/>
        <w:rPr/>
      </w:pPr>
      <w:r w:rsidDel="00000000" w:rsidR="00000000" w:rsidRPr="00000000">
        <w:rPr>
          <w:rtl w:val="0"/>
        </w:rPr>
        <w:t xml:space="preserve">According to the Arrhenius relationship:</w:t>
      </w:r>
    </w:p>
    <w:p w:rsidR="00000000" w:rsidDel="00000000" w:rsidP="00000000" w:rsidRDefault="00000000" w:rsidRPr="00000000" w14:paraId="00000319">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k = Ae^(−Eₐ/RT)</w:t>
      </w:r>
    </w:p>
    <w:p w:rsidR="00000000" w:rsidDel="00000000" w:rsidP="00000000" w:rsidRDefault="00000000" w:rsidRPr="00000000" w14:paraId="0000031A">
      <w:pPr>
        <w:spacing w:after="240" w:before="240" w:lineRule="auto"/>
        <w:rPr/>
      </w:pPr>
      <w:r w:rsidDel="00000000" w:rsidR="00000000" w:rsidRPr="00000000">
        <w:rPr>
          <w:rtl w:val="0"/>
        </w:rPr>
        <w:t xml:space="preserve">a lower Eₐ generally means a larger rate constant for the catalyzed pathway.</w:t>
      </w:r>
    </w:p>
    <w:p w:rsidR="00000000" w:rsidDel="00000000" w:rsidP="00000000" w:rsidRDefault="00000000" w:rsidRPr="00000000" w14:paraId="0000031B">
      <w:pPr>
        <w:spacing w:after="240" w:before="240" w:lineRule="auto"/>
        <w:rPr/>
      </w:pPr>
      <w:r w:rsidDel="00000000" w:rsidR="00000000" w:rsidRPr="00000000">
        <w:rPr>
          <w:rtl w:val="0"/>
        </w:rPr>
        <w:t xml:space="preserve">That produces a faster reaction.</w:t>
      </w:r>
    </w:p>
    <w:p w:rsidR="00000000" w:rsidDel="00000000" w:rsidP="00000000" w:rsidRDefault="00000000" w:rsidRPr="00000000" w14:paraId="0000031C">
      <w:pPr>
        <w:pStyle w:val="Heading3"/>
        <w:keepNext w:val="0"/>
        <w:keepLines w:val="0"/>
        <w:spacing w:before="280" w:lineRule="auto"/>
        <w:rPr>
          <w:b w:val="1"/>
          <w:bCs w:val="1"/>
          <w:color w:val="000000"/>
          <w:sz w:val="26"/>
          <w:szCs w:val="26"/>
        </w:rPr>
      </w:pPr>
      <w:bookmarkStart w:colFirst="0" w:colLast="0" w:name="_uaevx4co8h3m" w:id="90"/>
      <w:bookmarkEnd w:id="90"/>
      <w:r w:rsidDel="00000000" w:rsidR="00000000" w:rsidRPr="00000000">
        <w:rPr>
          <w:b w:val="1"/>
          <w:bCs w:val="1"/>
          <w:color w:val="000000"/>
          <w:sz w:val="26"/>
          <w:szCs w:val="26"/>
          <w:rtl w:val="0"/>
        </w:rPr>
        <w:t xml:space="preserve">Common Mistakes</w:t>
      </w:r>
    </w:p>
    <w:p w:rsidR="00000000" w:rsidDel="00000000" w:rsidP="00000000" w:rsidRDefault="00000000" w:rsidRPr="00000000" w14:paraId="0000031D">
      <w:pPr>
        <w:spacing w:after="240" w:before="240" w:lineRule="auto"/>
        <w:rPr/>
      </w:pPr>
      <w:r w:rsidDel="00000000" w:rsidR="00000000" w:rsidRPr="00000000">
        <w:rPr>
          <w:rtl w:val="0"/>
        </w:rPr>
        <w:t xml:space="preserve">Do not say a catalyst is permanently used up.</w:t>
      </w:r>
    </w:p>
    <w:p w:rsidR="00000000" w:rsidDel="00000000" w:rsidP="00000000" w:rsidRDefault="00000000" w:rsidRPr="00000000" w14:paraId="0000031E">
      <w:pPr>
        <w:spacing w:after="240" w:before="240" w:lineRule="auto"/>
        <w:rPr/>
      </w:pPr>
      <w:r w:rsidDel="00000000" w:rsidR="00000000" w:rsidRPr="00000000">
        <w:rPr>
          <w:rtl w:val="0"/>
        </w:rPr>
        <w:t xml:space="preserve">Do not say a catalyst changes ΔH or ΔE.</w:t>
      </w:r>
    </w:p>
    <w:p w:rsidR="00000000" w:rsidDel="00000000" w:rsidP="00000000" w:rsidRDefault="00000000" w:rsidRPr="00000000" w14:paraId="0000031F">
      <w:pPr>
        <w:spacing w:after="240" w:before="240" w:lineRule="auto"/>
        <w:rPr/>
      </w:pPr>
      <w:r w:rsidDel="00000000" w:rsidR="00000000" w:rsidRPr="00000000">
        <w:rPr>
          <w:rtl w:val="0"/>
        </w:rPr>
        <w:t xml:space="preserve">Do not say a catalyst increases particle kinetic energy.</w:t>
      </w:r>
    </w:p>
    <w:p w:rsidR="00000000" w:rsidDel="00000000" w:rsidP="00000000" w:rsidRDefault="00000000" w:rsidRPr="00000000" w14:paraId="00000320">
      <w:pPr>
        <w:spacing w:after="240" w:before="240" w:lineRule="auto"/>
        <w:rPr/>
      </w:pPr>
      <w:r w:rsidDel="00000000" w:rsidR="00000000" w:rsidRPr="00000000">
        <w:rPr>
          <w:rtl w:val="0"/>
        </w:rPr>
        <w:t xml:space="preserve">Do not say a catalyst shifts the energy levels of reactants and products.</w:t>
      </w:r>
    </w:p>
    <w:p w:rsidR="00000000" w:rsidDel="00000000" w:rsidP="00000000" w:rsidRDefault="00000000" w:rsidRPr="00000000" w14:paraId="00000321">
      <w:pPr>
        <w:spacing w:after="240" w:before="240" w:lineRule="auto"/>
        <w:rPr/>
      </w:pPr>
      <w:r w:rsidDel="00000000" w:rsidR="00000000" w:rsidRPr="00000000">
        <w:rPr>
          <w:rtl w:val="0"/>
        </w:rPr>
        <w:t xml:space="preserve">Instead:</w:t>
      </w:r>
    </w:p>
    <w:p w:rsidR="00000000" w:rsidDel="00000000" w:rsidP="00000000" w:rsidRDefault="00000000" w:rsidRPr="00000000" w14:paraId="00000322">
      <w:pPr>
        <w:spacing w:after="240" w:before="240" w:lineRule="auto"/>
        <w:rPr>
          <w:b w:val="1"/>
          <w:bCs w:val="1"/>
        </w:rPr>
      </w:pPr>
      <w:r w:rsidDel="00000000" w:rsidR="00000000" w:rsidRPr="00000000">
        <w:rPr>
          <w:b w:val="1"/>
          <w:bCs w:val="1"/>
          <w:rtl w:val="0"/>
        </w:rPr>
        <w:t xml:space="preserve">a catalyst changes the mechanism and lowers the activation-energy pathway.</w:t>
      </w:r>
    </w:p>
    <w:p w:rsidR="00000000" w:rsidDel="00000000" w:rsidP="00000000" w:rsidRDefault="00000000" w:rsidRPr="00000000" w14:paraId="00000323">
      <w:pPr>
        <w:pStyle w:val="Heading3"/>
        <w:keepNext w:val="0"/>
        <w:keepLines w:val="0"/>
        <w:spacing w:before="280" w:lineRule="auto"/>
        <w:rPr>
          <w:b w:val="1"/>
          <w:bCs w:val="1"/>
          <w:color w:val="000000"/>
          <w:sz w:val="26"/>
          <w:szCs w:val="26"/>
        </w:rPr>
      </w:pPr>
      <w:bookmarkStart w:colFirst="0" w:colLast="0" w:name="_ygrcbcjnn61l" w:id="91"/>
      <w:bookmarkEnd w:id="91"/>
      <w:r w:rsidDel="00000000" w:rsidR="00000000" w:rsidRPr="00000000">
        <w:rPr>
          <w:b w:val="1"/>
          <w:bCs w:val="1"/>
          <w:color w:val="000000"/>
          <w:sz w:val="26"/>
          <w:szCs w:val="26"/>
          <w:rtl w:val="0"/>
        </w:rPr>
        <w:t xml:space="preserve">Remember This</w:t>
      </w:r>
    </w:p>
    <w:p w:rsidR="00000000" w:rsidDel="00000000" w:rsidP="00000000" w:rsidRDefault="00000000" w:rsidRPr="00000000" w14:paraId="00000324">
      <w:pPr>
        <w:spacing w:after="240" w:before="240" w:lineRule="auto"/>
        <w:rPr/>
      </w:pPr>
      <w:r w:rsidDel="00000000" w:rsidR="00000000" w:rsidRPr="00000000">
        <w:rPr>
          <w:rtl w:val="0"/>
        </w:rPr>
        <w:t xml:space="preserve">A catalyst is a </w:t>
      </w:r>
      <w:r w:rsidDel="00000000" w:rsidR="00000000" w:rsidRPr="00000000">
        <w:rPr>
          <w:b w:val="1"/>
          <w:bCs w:val="1"/>
          <w:rtl w:val="0"/>
        </w:rPr>
        <w:t xml:space="preserve">shortcut over a smaller energy hill</w:t>
      </w:r>
      <w:r w:rsidDel="00000000" w:rsidR="00000000" w:rsidRPr="00000000">
        <w:rPr>
          <w:rtl w:val="0"/>
        </w:rPr>
        <w:t xml:space="preserve">.</w:t>
      </w:r>
    </w:p>
    <w:p w:rsidR="00000000" w:rsidDel="00000000" w:rsidP="00000000" w:rsidRDefault="00000000" w:rsidRPr="00000000" w14:paraId="00000325">
      <w:pPr>
        <w:spacing w:after="240" w:before="240" w:lineRule="auto"/>
        <w:rPr/>
      </w:pPr>
      <w:r w:rsidDel="00000000" w:rsidR="00000000" w:rsidRPr="00000000">
        <w:rPr>
          <w:rtl w:val="0"/>
        </w:rPr>
        <w:t xml:space="preserve">Same starting point.</w:t>
      </w:r>
    </w:p>
    <w:p w:rsidR="00000000" w:rsidDel="00000000" w:rsidP="00000000" w:rsidRDefault="00000000" w:rsidRPr="00000000" w14:paraId="00000326">
      <w:pPr>
        <w:spacing w:after="240" w:before="240" w:lineRule="auto"/>
        <w:rPr/>
      </w:pPr>
      <w:r w:rsidDel="00000000" w:rsidR="00000000" w:rsidRPr="00000000">
        <w:rPr>
          <w:rtl w:val="0"/>
        </w:rPr>
        <w:t xml:space="preserve">Same ending point.</w:t>
      </w:r>
    </w:p>
    <w:p w:rsidR="00000000" w:rsidDel="00000000" w:rsidP="00000000" w:rsidRDefault="00000000" w:rsidRPr="00000000" w14:paraId="00000327">
      <w:pPr>
        <w:spacing w:after="240" w:before="240" w:lineRule="auto"/>
        <w:rPr/>
      </w:pPr>
      <w:r w:rsidDel="00000000" w:rsidR="00000000" w:rsidRPr="00000000">
        <w:rPr>
          <w:rtl w:val="0"/>
        </w:rPr>
        <w:t xml:space="preserve">Different pathway.</w:t>
      </w:r>
    </w:p>
    <w:p w:rsidR="00000000" w:rsidDel="00000000" w:rsidP="00000000" w:rsidRDefault="00000000" w:rsidRPr="00000000" w14:paraId="00000328">
      <w:pPr>
        <w:spacing w:after="240" w:before="240" w:lineRule="auto"/>
        <w:rPr/>
      </w:pPr>
      <w:r w:rsidDel="00000000" w:rsidR="00000000" w:rsidRPr="00000000">
        <w:rPr>
          <w:rtl w:val="0"/>
        </w:rPr>
        <w:t xml:space="preserve">Lower Eₐ.</w:t>
      </w:r>
    </w:p>
    <w:p w:rsidR="00000000" w:rsidDel="00000000" w:rsidP="00000000" w:rsidRDefault="00000000" w:rsidRPr="00000000" w14:paraId="00000329">
      <w:pPr>
        <w:spacing w:after="240" w:before="240" w:lineRule="auto"/>
        <w:rPr/>
      </w:pPr>
      <w:r w:rsidDel="00000000" w:rsidR="00000000" w:rsidRPr="00000000">
        <w:rPr>
          <w:rtl w:val="0"/>
        </w:rPr>
        <w:t xml:space="preserve">Faster reaction.</w:t>
      </w:r>
    </w:p>
    <w:p w:rsidR="00000000" w:rsidDel="00000000" w:rsidP="00000000" w:rsidRDefault="00000000" w:rsidRPr="00000000" w14:paraId="0000032A">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2B">
      <w:pPr>
        <w:pStyle w:val="Heading1"/>
        <w:keepNext w:val="0"/>
        <w:keepLines w:val="0"/>
        <w:spacing w:before="480" w:lineRule="auto"/>
        <w:rPr>
          <w:b w:val="1"/>
          <w:bCs w:val="1"/>
          <w:sz w:val="46"/>
          <w:szCs w:val="46"/>
        </w:rPr>
      </w:pPr>
      <w:bookmarkStart w:colFirst="0" w:colLast="0" w:name="_ljpsco5reym9" w:id="92"/>
      <w:bookmarkEnd w:id="92"/>
      <w:r w:rsidDel="00000000" w:rsidR="00000000" w:rsidRPr="00000000">
        <w:rPr>
          <w:b w:val="1"/>
          <w:bCs w:val="1"/>
          <w:sz w:val="46"/>
          <w:szCs w:val="46"/>
          <w:rtl w:val="0"/>
        </w:rPr>
        <w:t xml:space="preserve">Unit 5 Master Formula Sheet</w:t>
      </w:r>
    </w:p>
    <w:tbl>
      <w:tblPr>
        <w:tblStyle w:val="Table4"/>
        <w:tblW w:w="63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45"/>
        <w:gridCol w:w="3365"/>
        <w:tblGridChange w:id="0">
          <w:tblGrid>
            <w:gridCol w:w="2945"/>
            <w:gridCol w:w="3365"/>
          </w:tblGrid>
        </w:tblGridChange>
      </w:tblGrid>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2C">
            <w:pPr>
              <w:jc w:val="center"/>
              <w:rPr/>
            </w:pPr>
            <w:r w:rsidDel="00000000" w:rsidR="00000000" w:rsidRPr="00000000">
              <w:rPr>
                <w:b w:val="1"/>
                <w:bCs w:val="1"/>
                <w:rtl w:val="0"/>
              </w:rPr>
              <w:t xml:space="preserve">Concept</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2D">
            <w:pPr>
              <w:jc w:val="center"/>
              <w:rPr/>
            </w:pPr>
            <w:r w:rsidDel="00000000" w:rsidR="00000000" w:rsidRPr="00000000">
              <w:rPr>
                <w:b w:val="1"/>
                <w:bCs w:val="1"/>
                <w:rtl w:val="0"/>
              </w:rPr>
              <w:t xml:space="preserve">Formula / Relationship</w:t>
            </w:r>
            <w:r w:rsidDel="00000000" w:rsidR="00000000" w:rsidRPr="00000000">
              <w:rPr>
                <w:rtl w:val="0"/>
              </w:rPr>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2E">
            <w:pPr>
              <w:rPr/>
            </w:pPr>
            <w:r w:rsidDel="00000000" w:rsidR="00000000" w:rsidRPr="00000000">
              <w:rPr>
                <w:rtl w:val="0"/>
              </w:rPr>
              <w:t xml:space="preserve">Average rate from reactant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2F">
            <w:pPr>
              <w:rPr/>
            </w:pPr>
            <w:r w:rsidDel="00000000" w:rsidR="00000000" w:rsidRPr="00000000">
              <w:rPr>
                <w:rFonts w:ascii="Arial Unicode MS" w:cs="Arial Unicode MS" w:eastAsia="Arial Unicode MS" w:hAnsi="Arial Unicode MS"/>
                <w:b w:val="1"/>
                <w:bCs w:val="1"/>
                <w:rtl w:val="0"/>
              </w:rPr>
              <w:t xml:space="preserve">−Δ[A]/Δt</w:t>
            </w:r>
            <w:r w:rsidDel="00000000" w:rsidR="00000000" w:rsidRPr="00000000">
              <w:rPr>
                <w:rtl w:val="0"/>
              </w:rPr>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30">
            <w:pPr>
              <w:rPr/>
            </w:pPr>
            <w:r w:rsidDel="00000000" w:rsidR="00000000" w:rsidRPr="00000000">
              <w:rPr>
                <w:rtl w:val="0"/>
              </w:rPr>
              <w:t xml:space="preserve">Average rate from product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31">
            <w:pPr>
              <w:rPr/>
            </w:pPr>
            <w:r w:rsidDel="00000000" w:rsidR="00000000" w:rsidRPr="00000000">
              <w:rPr>
                <w:b w:val="1"/>
                <w:bCs w:val="1"/>
                <w:rtl w:val="0"/>
              </w:rPr>
              <w:t xml:space="preserve">+Δ[P]/Δt</w:t>
            </w:r>
            <w:r w:rsidDel="00000000" w:rsidR="00000000" w:rsidRPr="00000000">
              <w:rPr>
                <w:rtl w:val="0"/>
              </w:rPr>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32">
            <w:pPr>
              <w:rPr/>
            </w:pPr>
            <w:r w:rsidDel="00000000" w:rsidR="00000000" w:rsidRPr="00000000">
              <w:rPr>
                <w:rtl w:val="0"/>
              </w:rPr>
              <w:t xml:space="preserve">General rate law</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33">
            <w:pPr>
              <w:rPr/>
            </w:pPr>
            <w:r w:rsidDel="00000000" w:rsidR="00000000" w:rsidRPr="00000000">
              <w:rPr>
                <w:b w:val="1"/>
                <w:bCs w:val="1"/>
                <w:rtl w:val="0"/>
              </w:rPr>
              <w:t xml:space="preserve">Rate = k[A]ᵐ[B]ⁿ</w:t>
            </w:r>
            <w:r w:rsidDel="00000000" w:rsidR="00000000" w:rsidRPr="00000000">
              <w:rPr>
                <w:rtl w:val="0"/>
              </w:rPr>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34">
            <w:pPr>
              <w:rPr/>
            </w:pPr>
            <w:r w:rsidDel="00000000" w:rsidR="00000000" w:rsidRPr="00000000">
              <w:rPr>
                <w:rtl w:val="0"/>
              </w:rPr>
              <w:t xml:space="preserve">Overall reaction order</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35">
            <w:pPr>
              <w:rPr/>
            </w:pPr>
            <w:r w:rsidDel="00000000" w:rsidR="00000000" w:rsidRPr="00000000">
              <w:rPr>
                <w:b w:val="1"/>
                <w:bCs w:val="1"/>
                <w:rtl w:val="0"/>
              </w:rPr>
              <w:t xml:space="preserve">m + n + ...</w:t>
            </w:r>
            <w:r w:rsidDel="00000000" w:rsidR="00000000" w:rsidRPr="00000000">
              <w:rPr>
                <w:rtl w:val="0"/>
              </w:rPr>
            </w:r>
          </w:p>
        </w:tc>
      </w:tr>
      <w:tr>
        <w:trPr>
          <w:cantSplit w:val="0"/>
          <w:trHeight w:val="53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36">
            <w:pPr>
              <w:rPr/>
            </w:pPr>
            <w:r w:rsidDel="00000000" w:rsidR="00000000" w:rsidRPr="00000000">
              <w:rPr>
                <w:rtl w:val="0"/>
              </w:rPr>
              <w:t xml:space="preserve">Zero-order integrated law</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37">
            <w:pPr>
              <w:rPr/>
            </w:pPr>
            <w:r w:rsidDel="00000000" w:rsidR="00000000" w:rsidRPr="00000000">
              <w:rPr>
                <w:rFonts w:ascii="Arial Unicode MS" w:cs="Arial Unicode MS" w:eastAsia="Arial Unicode MS" w:hAnsi="Arial Unicode MS"/>
                <w:b w:val="1"/>
                <w:bCs w:val="1"/>
                <w:rtl w:val="0"/>
              </w:rPr>
              <w:t xml:space="preserve">[A]ₜ = [A]₀ − kt</w:t>
            </w:r>
            <w:r w:rsidDel="00000000" w:rsidR="00000000" w:rsidRPr="00000000">
              <w:rPr>
                <w:rtl w:val="0"/>
              </w:rPr>
            </w:r>
          </w:p>
        </w:tc>
      </w:tr>
      <w:tr>
        <w:trPr>
          <w:cantSplit w:val="0"/>
          <w:trHeight w:val="53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38">
            <w:pPr>
              <w:rPr/>
            </w:pPr>
            <w:r w:rsidDel="00000000" w:rsidR="00000000" w:rsidRPr="00000000">
              <w:rPr>
                <w:rtl w:val="0"/>
              </w:rPr>
              <w:t xml:space="preserve">First-order integrated law</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39">
            <w:pPr>
              <w:rPr/>
            </w:pPr>
            <w:r w:rsidDel="00000000" w:rsidR="00000000" w:rsidRPr="00000000">
              <w:rPr>
                <w:rFonts w:ascii="Arial Unicode MS" w:cs="Arial Unicode MS" w:eastAsia="Arial Unicode MS" w:hAnsi="Arial Unicode MS"/>
                <w:b w:val="1"/>
                <w:bCs w:val="1"/>
                <w:rtl w:val="0"/>
              </w:rPr>
              <w:t xml:space="preserve">ln[A]ₜ = ln[A]₀ − kt</w:t>
            </w:r>
            <w:r w:rsidDel="00000000" w:rsidR="00000000" w:rsidRPr="00000000">
              <w:rPr>
                <w:rtl w:val="0"/>
              </w:rPr>
            </w:r>
          </w:p>
        </w:tc>
      </w:tr>
      <w:tr>
        <w:trPr>
          <w:cantSplit w:val="0"/>
          <w:trHeight w:val="53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3A">
            <w:pPr>
              <w:rPr/>
            </w:pPr>
            <w:r w:rsidDel="00000000" w:rsidR="00000000" w:rsidRPr="00000000">
              <w:rPr>
                <w:rtl w:val="0"/>
              </w:rPr>
              <w:t xml:space="preserve">First-order alternate form</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3B">
            <w:pPr>
              <w:rPr/>
            </w:pPr>
            <w:r w:rsidDel="00000000" w:rsidR="00000000" w:rsidRPr="00000000">
              <w:rPr>
                <w:rFonts w:ascii="Arial Unicode MS" w:cs="Arial Unicode MS" w:eastAsia="Arial Unicode MS" w:hAnsi="Arial Unicode MS"/>
                <w:b w:val="1"/>
                <w:bCs w:val="1"/>
                <w:rtl w:val="0"/>
              </w:rPr>
              <w:t xml:space="preserve">ln([A]ₜ/[A]₀) = −kt</w:t>
            </w:r>
            <w:r w:rsidDel="00000000" w:rsidR="00000000" w:rsidRPr="00000000">
              <w:rPr>
                <w:rtl w:val="0"/>
              </w:rPr>
            </w:r>
          </w:p>
        </w:tc>
      </w:tr>
      <w:tr>
        <w:trPr>
          <w:cantSplit w:val="0"/>
          <w:trHeight w:val="53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3C">
            <w:pPr>
              <w:rPr/>
            </w:pPr>
            <w:r w:rsidDel="00000000" w:rsidR="00000000" w:rsidRPr="00000000">
              <w:rPr>
                <w:rtl w:val="0"/>
              </w:rPr>
              <w:t xml:space="preserve">Second-order integrated law</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3D">
            <w:pPr>
              <w:rPr/>
            </w:pPr>
            <w:r w:rsidDel="00000000" w:rsidR="00000000" w:rsidRPr="00000000">
              <w:rPr>
                <w:b w:val="1"/>
                <w:bCs w:val="1"/>
                <w:rtl w:val="0"/>
              </w:rPr>
              <w:t xml:space="preserve">1/[A]ₜ = 1/[A]₀ + kt</w:t>
            </w:r>
            <w:r w:rsidDel="00000000" w:rsidR="00000000" w:rsidRPr="00000000">
              <w:rPr>
                <w:rtl w:val="0"/>
              </w:rPr>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3E">
            <w:pPr>
              <w:rPr/>
            </w:pPr>
            <w:r w:rsidDel="00000000" w:rsidR="00000000" w:rsidRPr="00000000">
              <w:rPr>
                <w:rtl w:val="0"/>
              </w:rPr>
              <w:t xml:space="preserve">First-order half-life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3F">
            <w:pPr>
              <w:rPr/>
            </w:pPr>
            <w:r w:rsidDel="00000000" w:rsidR="00000000" w:rsidRPr="00000000">
              <w:rPr>
                <w:b w:val="1"/>
                <w:bCs w:val="1"/>
                <w:rtl w:val="0"/>
              </w:rPr>
              <w:t xml:space="preserve">t½ = 0.693/k</w:t>
            </w:r>
            <w:r w:rsidDel="00000000" w:rsidR="00000000" w:rsidRPr="00000000">
              <w:rPr>
                <w:rtl w:val="0"/>
              </w:rPr>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40">
            <w:pPr>
              <w:rPr/>
            </w:pPr>
            <w:r w:rsidDel="00000000" w:rsidR="00000000" w:rsidRPr="00000000">
              <w:rPr>
                <w:rtl w:val="0"/>
              </w:rPr>
              <w:t xml:space="preserve">Arrhenius equation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41">
            <w:pPr>
              <w:rPr/>
            </w:pPr>
            <w:r w:rsidDel="00000000" w:rsidR="00000000" w:rsidRPr="00000000">
              <w:rPr>
                <w:rFonts w:ascii="Arial Unicode MS" w:cs="Arial Unicode MS" w:eastAsia="Arial Unicode MS" w:hAnsi="Arial Unicode MS"/>
                <w:b w:val="1"/>
                <w:bCs w:val="1"/>
                <w:rtl w:val="0"/>
              </w:rPr>
              <w:t xml:space="preserve">k = Ae^(−Eₐ/RT)</w:t>
            </w:r>
            <w:r w:rsidDel="00000000" w:rsidR="00000000" w:rsidRPr="00000000">
              <w:rPr>
                <w:rtl w:val="0"/>
              </w:rPr>
            </w:r>
          </w:p>
        </w:tc>
      </w:tr>
      <w:tr>
        <w:trPr>
          <w:cantSplit w:val="0"/>
          <w:trHeight w:val="53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42">
            <w:pPr>
              <w:rPr/>
            </w:pPr>
            <w:r w:rsidDel="00000000" w:rsidR="00000000" w:rsidRPr="00000000">
              <w:rPr>
                <w:rtl w:val="0"/>
              </w:rPr>
              <w:t xml:space="preserve">Two-temperature Arrhenius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43">
            <w:pPr>
              <w:rPr/>
            </w:pPr>
            <w:r w:rsidDel="00000000" w:rsidR="00000000" w:rsidRPr="00000000">
              <w:rPr>
                <w:rFonts w:ascii="Arial Unicode MS" w:cs="Arial Unicode MS" w:eastAsia="Arial Unicode MS" w:hAnsi="Arial Unicode MS"/>
                <w:b w:val="1"/>
                <w:bCs w:val="1"/>
                <w:rtl w:val="0"/>
              </w:rPr>
              <w:t xml:space="preserve">ln(k₂/k₁) = −Eₐ/R(1/T₂ − 1/T₁)</w:t>
            </w:r>
            <w:r w:rsidDel="00000000" w:rsidR="00000000" w:rsidRPr="00000000">
              <w:rPr>
                <w:rtl w:val="0"/>
              </w:rPr>
            </w:r>
          </w:p>
        </w:tc>
      </w:tr>
    </w:tbl>
    <w:p w:rsidR="00000000" w:rsidDel="00000000" w:rsidP="00000000" w:rsidRDefault="00000000" w:rsidRPr="00000000" w14:paraId="0000034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45">
      <w:pPr>
        <w:pStyle w:val="Heading1"/>
        <w:keepNext w:val="0"/>
        <w:keepLines w:val="0"/>
        <w:spacing w:before="480" w:lineRule="auto"/>
        <w:rPr>
          <w:b w:val="1"/>
          <w:bCs w:val="1"/>
          <w:sz w:val="46"/>
          <w:szCs w:val="46"/>
        </w:rPr>
      </w:pPr>
      <w:bookmarkStart w:colFirst="0" w:colLast="0" w:name="_iir49q18liv" w:id="93"/>
      <w:bookmarkEnd w:id="93"/>
      <w:r w:rsidDel="00000000" w:rsidR="00000000" w:rsidRPr="00000000">
        <w:rPr>
          <w:b w:val="1"/>
          <w:bCs w:val="1"/>
          <w:sz w:val="46"/>
          <w:szCs w:val="46"/>
          <w:rtl w:val="0"/>
        </w:rPr>
        <w:t xml:space="preserve">Reaction Order Master Table</w:t>
      </w:r>
    </w:p>
    <w:tbl>
      <w:tblPr>
        <w:tblStyle w:val="Table5"/>
        <w:tblW w:w="65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65"/>
        <w:gridCol w:w="1445"/>
        <w:gridCol w:w="1385"/>
        <w:gridCol w:w="785"/>
        <w:gridCol w:w="1970"/>
        <w:tblGridChange w:id="0">
          <w:tblGrid>
            <w:gridCol w:w="965"/>
            <w:gridCol w:w="1445"/>
            <w:gridCol w:w="1385"/>
            <w:gridCol w:w="785"/>
            <w:gridCol w:w="1970"/>
          </w:tblGrid>
        </w:tblGridChange>
      </w:tblGrid>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46">
            <w:pPr>
              <w:jc w:val="center"/>
              <w:rPr/>
            </w:pPr>
            <w:r w:rsidDel="00000000" w:rsidR="00000000" w:rsidRPr="00000000">
              <w:rPr>
                <w:b w:val="1"/>
                <w:bCs w:val="1"/>
                <w:rtl w:val="0"/>
              </w:rPr>
              <w:t xml:space="preserve">Order</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47">
            <w:pPr>
              <w:jc w:val="center"/>
              <w:rPr/>
            </w:pPr>
            <w:r w:rsidDel="00000000" w:rsidR="00000000" w:rsidRPr="00000000">
              <w:rPr>
                <w:b w:val="1"/>
                <w:bCs w:val="1"/>
                <w:rtl w:val="0"/>
              </w:rPr>
              <w:t xml:space="preserve">Rate Law</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48">
            <w:pPr>
              <w:jc w:val="center"/>
              <w:rPr/>
            </w:pPr>
            <w:r w:rsidDel="00000000" w:rsidR="00000000" w:rsidRPr="00000000">
              <w:rPr>
                <w:b w:val="1"/>
                <w:bCs w:val="1"/>
                <w:rtl w:val="0"/>
              </w:rPr>
              <w:t xml:space="preserve">Linear Plot</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49">
            <w:pPr>
              <w:jc w:val="center"/>
              <w:rPr/>
            </w:pPr>
            <w:r w:rsidDel="00000000" w:rsidR="00000000" w:rsidRPr="00000000">
              <w:rPr>
                <w:b w:val="1"/>
                <w:bCs w:val="1"/>
                <w:rtl w:val="0"/>
              </w:rPr>
              <w:t xml:space="preserve">Slope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4A">
            <w:pPr>
              <w:jc w:val="center"/>
              <w:rPr/>
            </w:pPr>
            <w:r w:rsidDel="00000000" w:rsidR="00000000" w:rsidRPr="00000000">
              <w:rPr>
                <w:b w:val="1"/>
                <w:bCs w:val="1"/>
                <w:rtl w:val="0"/>
              </w:rPr>
              <w:t xml:space="preserve">Common k Units</w:t>
            </w:r>
            <w:r w:rsidDel="00000000" w:rsidR="00000000" w:rsidRPr="00000000">
              <w:rPr>
                <w:rtl w:val="0"/>
              </w:rPr>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4B">
            <w:pPr>
              <w:rPr/>
            </w:pPr>
            <w:r w:rsidDel="00000000" w:rsidR="00000000" w:rsidRPr="00000000">
              <w:rPr>
                <w:b w:val="1"/>
                <w:bCs w:val="1"/>
                <w:rtl w:val="0"/>
              </w:rPr>
              <w:t xml:space="preserve">Zero</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4C">
            <w:pPr>
              <w:rPr/>
            </w:pPr>
            <w:r w:rsidDel="00000000" w:rsidR="00000000" w:rsidRPr="00000000">
              <w:rPr>
                <w:rtl w:val="0"/>
              </w:rPr>
              <w:t xml:space="preserve">Rate = k</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4D">
            <w:pPr>
              <w:rPr/>
            </w:pPr>
            <w:r w:rsidDel="00000000" w:rsidR="00000000" w:rsidRPr="00000000">
              <w:rPr>
                <w:b w:val="1"/>
                <w:bCs w:val="1"/>
                <w:rtl w:val="0"/>
              </w:rPr>
              <w:t xml:space="preserve">[A] vs. t</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4E">
            <w:pPr>
              <w:rPr/>
            </w:pPr>
            <w:r w:rsidDel="00000000" w:rsidR="00000000" w:rsidRPr="00000000">
              <w:rPr>
                <w:rFonts w:ascii="Arial Unicode MS" w:cs="Arial Unicode MS" w:eastAsia="Arial Unicode MS" w:hAnsi="Arial Unicode MS"/>
                <w:b w:val="1"/>
                <w:bCs w:val="1"/>
                <w:rtl w:val="0"/>
              </w:rPr>
              <w:t xml:space="preserve">−k</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4F">
            <w:pPr>
              <w:rPr/>
            </w:pPr>
            <w:r w:rsidDel="00000000" w:rsidR="00000000" w:rsidRPr="00000000">
              <w:rPr>
                <w:b w:val="1"/>
                <w:bCs w:val="1"/>
                <w:rtl w:val="0"/>
              </w:rPr>
              <w:t xml:space="preserve">M/s</w:t>
            </w:r>
            <w:r w:rsidDel="00000000" w:rsidR="00000000" w:rsidRPr="00000000">
              <w:rPr>
                <w:rtl w:val="0"/>
              </w:rPr>
            </w:r>
          </w:p>
        </w:tc>
      </w:tr>
      <w:tr>
        <w:trPr>
          <w:cantSplit w:val="0"/>
          <w:trHeight w:val="53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50">
            <w:pPr>
              <w:rPr/>
            </w:pPr>
            <w:r w:rsidDel="00000000" w:rsidR="00000000" w:rsidRPr="00000000">
              <w:rPr>
                <w:b w:val="1"/>
                <w:bCs w:val="1"/>
                <w:rtl w:val="0"/>
              </w:rPr>
              <w:t xml:space="preserve">First</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51">
            <w:pPr>
              <w:rPr/>
            </w:pPr>
            <w:r w:rsidDel="00000000" w:rsidR="00000000" w:rsidRPr="00000000">
              <w:rPr>
                <w:rtl w:val="0"/>
              </w:rPr>
              <w:t xml:space="preserve">Rate = k[A]</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52">
            <w:pPr>
              <w:rPr/>
            </w:pPr>
            <w:r w:rsidDel="00000000" w:rsidR="00000000" w:rsidRPr="00000000">
              <w:rPr>
                <w:b w:val="1"/>
                <w:bCs w:val="1"/>
                <w:rtl w:val="0"/>
              </w:rPr>
              <w:t xml:space="preserve">ln[A] vs. t</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53">
            <w:pPr>
              <w:rPr/>
            </w:pPr>
            <w:r w:rsidDel="00000000" w:rsidR="00000000" w:rsidRPr="00000000">
              <w:rPr>
                <w:rFonts w:ascii="Arial Unicode MS" w:cs="Arial Unicode MS" w:eastAsia="Arial Unicode MS" w:hAnsi="Arial Unicode MS"/>
                <w:b w:val="1"/>
                <w:bCs w:val="1"/>
                <w:rtl w:val="0"/>
              </w:rPr>
              <w:t xml:space="preserve">−k</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54">
            <w:pPr>
              <w:rPr/>
            </w:pPr>
            <w:r w:rsidDel="00000000" w:rsidR="00000000" w:rsidRPr="00000000">
              <w:rPr>
                <w:b w:val="1"/>
                <w:bCs w:val="1"/>
                <w:rtl w:val="0"/>
              </w:rPr>
              <w:t xml:space="preserve">s⁻¹</w:t>
            </w:r>
            <w:r w:rsidDel="00000000" w:rsidR="00000000" w:rsidRPr="00000000">
              <w:rPr>
                <w:rtl w:val="0"/>
              </w:rPr>
            </w:r>
          </w:p>
        </w:tc>
      </w:tr>
      <w:tr>
        <w:trPr>
          <w:cantSplit w:val="0"/>
          <w:trHeight w:val="53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55">
            <w:pPr>
              <w:rPr/>
            </w:pPr>
            <w:r w:rsidDel="00000000" w:rsidR="00000000" w:rsidRPr="00000000">
              <w:rPr>
                <w:b w:val="1"/>
                <w:bCs w:val="1"/>
                <w:rtl w:val="0"/>
              </w:rPr>
              <w:t xml:space="preserve">Second</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56">
            <w:pPr>
              <w:rPr/>
            </w:pPr>
            <w:r w:rsidDel="00000000" w:rsidR="00000000" w:rsidRPr="00000000">
              <w:rPr>
                <w:rtl w:val="0"/>
              </w:rPr>
              <w:t xml:space="preserve">Rate = k[A]²</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57">
            <w:pPr>
              <w:rPr/>
            </w:pPr>
            <w:r w:rsidDel="00000000" w:rsidR="00000000" w:rsidRPr="00000000">
              <w:rPr>
                <w:b w:val="1"/>
                <w:bCs w:val="1"/>
                <w:rtl w:val="0"/>
              </w:rPr>
              <w:t xml:space="preserve">1/[A] vs. t</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58">
            <w:pPr>
              <w:rPr/>
            </w:pPr>
            <w:r w:rsidDel="00000000" w:rsidR="00000000" w:rsidRPr="00000000">
              <w:rPr>
                <w:b w:val="1"/>
                <w:bCs w:val="1"/>
                <w:rtl w:val="0"/>
              </w:rPr>
              <w:t xml:space="preserve">+k</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59">
            <w:pPr>
              <w:rPr/>
            </w:pPr>
            <w:r w:rsidDel="00000000" w:rsidR="00000000" w:rsidRPr="00000000">
              <w:rPr>
                <w:b w:val="1"/>
                <w:bCs w:val="1"/>
                <w:rtl w:val="0"/>
              </w:rPr>
              <w:t xml:space="preserve">M⁻¹s⁻¹</w:t>
            </w:r>
            <w:r w:rsidDel="00000000" w:rsidR="00000000" w:rsidRPr="00000000">
              <w:rPr>
                <w:rtl w:val="0"/>
              </w:rPr>
            </w:r>
          </w:p>
        </w:tc>
      </w:tr>
    </w:tbl>
    <w:p w:rsidR="00000000" w:rsidDel="00000000" w:rsidP="00000000" w:rsidRDefault="00000000" w:rsidRPr="00000000" w14:paraId="0000035A">
      <w:pPr>
        <w:spacing w:after="240" w:before="240" w:lineRule="auto"/>
        <w:rPr/>
      </w:pPr>
      <w:r w:rsidDel="00000000" w:rsidR="00000000" w:rsidRPr="00000000">
        <w:rPr>
          <w:rtl w:val="0"/>
        </w:rPr>
        <w:t xml:space="preserve">This table is one of the most useful things to know for Unit 5.</w:t>
      </w:r>
    </w:p>
    <w:p w:rsidR="00000000" w:rsidDel="00000000" w:rsidP="00000000" w:rsidRDefault="00000000" w:rsidRPr="00000000" w14:paraId="0000035B">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5C">
      <w:pPr>
        <w:pStyle w:val="Heading1"/>
        <w:keepNext w:val="0"/>
        <w:keepLines w:val="0"/>
        <w:spacing w:before="480" w:lineRule="auto"/>
        <w:rPr>
          <w:b w:val="1"/>
          <w:bCs w:val="1"/>
          <w:sz w:val="46"/>
          <w:szCs w:val="46"/>
        </w:rPr>
      </w:pPr>
      <w:bookmarkStart w:colFirst="0" w:colLast="0" w:name="_4ieiwmuiyp51" w:id="94"/>
      <w:bookmarkEnd w:id="94"/>
      <w:r w:rsidDel="00000000" w:rsidR="00000000" w:rsidRPr="00000000">
        <w:rPr>
          <w:b w:val="1"/>
          <w:bCs w:val="1"/>
          <w:sz w:val="46"/>
          <w:szCs w:val="46"/>
          <w:rtl w:val="0"/>
        </w:rPr>
        <w:t xml:space="preserve">How Unit 5 Fits Together</w:t>
      </w:r>
    </w:p>
    <w:p w:rsidR="00000000" w:rsidDel="00000000" w:rsidP="00000000" w:rsidRDefault="00000000" w:rsidRPr="00000000" w14:paraId="0000035D">
      <w:pPr>
        <w:spacing w:after="240" w:before="240" w:lineRule="auto"/>
        <w:rPr/>
      </w:pPr>
      <w:r w:rsidDel="00000000" w:rsidR="00000000" w:rsidRPr="00000000">
        <w:rPr>
          <w:rtl w:val="0"/>
        </w:rPr>
        <w:t xml:space="preserve">Unit 5 makes much more sense when you connect all six topics instead of memorizing them separately.</w:t>
      </w:r>
    </w:p>
    <w:p w:rsidR="00000000" w:rsidDel="00000000" w:rsidP="00000000" w:rsidRDefault="00000000" w:rsidRPr="00000000" w14:paraId="0000035E">
      <w:pPr>
        <w:spacing w:after="240" w:before="240" w:lineRule="auto"/>
        <w:rPr/>
      </w:pPr>
      <w:r w:rsidDel="00000000" w:rsidR="00000000" w:rsidRPr="00000000">
        <w:rPr>
          <w:rtl w:val="0"/>
        </w:rPr>
        <w:t xml:space="preserve">Start with:</w:t>
      </w:r>
    </w:p>
    <w:p w:rsidR="00000000" w:rsidDel="00000000" w:rsidP="00000000" w:rsidRDefault="00000000" w:rsidRPr="00000000" w14:paraId="0000035F">
      <w:pPr>
        <w:spacing w:after="240" w:before="240" w:lineRule="auto"/>
        <w:rPr>
          <w:b w:val="1"/>
          <w:bCs w:val="1"/>
        </w:rPr>
      </w:pPr>
      <w:r w:rsidDel="00000000" w:rsidR="00000000" w:rsidRPr="00000000">
        <w:rPr>
          <w:b w:val="1"/>
          <w:bCs w:val="1"/>
          <w:rtl w:val="0"/>
        </w:rPr>
        <w:t xml:space="preserve">Reaction rate</w:t>
      </w:r>
    </w:p>
    <w:p w:rsidR="00000000" w:rsidDel="00000000" w:rsidP="00000000" w:rsidRDefault="00000000" w:rsidRPr="00000000" w14:paraId="00000360">
      <w:pPr>
        <w:spacing w:after="240" w:before="240" w:lineRule="auto"/>
        <w:rPr/>
      </w:pPr>
      <w:r w:rsidDel="00000000" w:rsidR="00000000" w:rsidRPr="00000000">
        <w:rPr>
          <w:rtl w:val="0"/>
        </w:rPr>
        <w:t xml:space="preserve">which tells you how quickly concentration changes.</w:t>
      </w:r>
    </w:p>
    <w:p w:rsidR="00000000" w:rsidDel="00000000" w:rsidP="00000000" w:rsidRDefault="00000000" w:rsidRPr="00000000" w14:paraId="00000361">
      <w:pPr>
        <w:spacing w:after="240" w:before="240" w:lineRule="auto"/>
        <w:rPr/>
      </w:pPr>
      <w:r w:rsidDel="00000000" w:rsidR="00000000" w:rsidRPr="00000000">
        <w:rPr>
          <w:rtl w:val="0"/>
        </w:rPr>
        <w:t xml:space="preserve">Then:</w:t>
      </w:r>
    </w:p>
    <w:p w:rsidR="00000000" w:rsidDel="00000000" w:rsidP="00000000" w:rsidRDefault="00000000" w:rsidRPr="00000000" w14:paraId="00000362">
      <w:pPr>
        <w:spacing w:after="240" w:before="240" w:lineRule="auto"/>
        <w:rPr>
          <w:b w:val="1"/>
          <w:bCs w:val="1"/>
        </w:rPr>
      </w:pPr>
      <w:r w:rsidDel="00000000" w:rsidR="00000000" w:rsidRPr="00000000">
        <w:rPr>
          <w:b w:val="1"/>
          <w:bCs w:val="1"/>
          <w:rtl w:val="0"/>
        </w:rPr>
        <w:t xml:space="preserve">Rate law</w:t>
      </w:r>
    </w:p>
    <w:p w:rsidR="00000000" w:rsidDel="00000000" w:rsidP="00000000" w:rsidRDefault="00000000" w:rsidRPr="00000000" w14:paraId="00000363">
      <w:pPr>
        <w:spacing w:after="240" w:before="240" w:lineRule="auto"/>
        <w:rPr/>
      </w:pPr>
      <w:r w:rsidDel="00000000" w:rsidR="00000000" w:rsidRPr="00000000">
        <w:rPr>
          <w:rtl w:val="0"/>
        </w:rPr>
        <w:t xml:space="preserve">tells you how concentration affects that rate.</w:t>
      </w:r>
    </w:p>
    <w:p w:rsidR="00000000" w:rsidDel="00000000" w:rsidP="00000000" w:rsidRDefault="00000000" w:rsidRPr="00000000" w14:paraId="00000364">
      <w:pPr>
        <w:spacing w:after="240" w:before="240" w:lineRule="auto"/>
        <w:rPr/>
      </w:pPr>
      <w:r w:rsidDel="00000000" w:rsidR="00000000" w:rsidRPr="00000000">
        <w:rPr>
          <w:rtl w:val="0"/>
        </w:rPr>
        <w:t xml:space="preserve">Then:</w:t>
      </w:r>
    </w:p>
    <w:p w:rsidR="00000000" w:rsidDel="00000000" w:rsidP="00000000" w:rsidRDefault="00000000" w:rsidRPr="00000000" w14:paraId="00000365">
      <w:pPr>
        <w:spacing w:after="240" w:before="240" w:lineRule="auto"/>
        <w:rPr>
          <w:b w:val="1"/>
          <w:bCs w:val="1"/>
        </w:rPr>
      </w:pPr>
      <w:r w:rsidDel="00000000" w:rsidR="00000000" w:rsidRPr="00000000">
        <w:rPr>
          <w:b w:val="1"/>
          <w:bCs w:val="1"/>
          <w:rtl w:val="0"/>
        </w:rPr>
        <w:t xml:space="preserve">Integrated rate law</w:t>
      </w:r>
    </w:p>
    <w:p w:rsidR="00000000" w:rsidDel="00000000" w:rsidP="00000000" w:rsidRDefault="00000000" w:rsidRPr="00000000" w14:paraId="00000366">
      <w:pPr>
        <w:spacing w:after="240" w:before="240" w:lineRule="auto"/>
        <w:rPr/>
      </w:pPr>
      <w:r w:rsidDel="00000000" w:rsidR="00000000" w:rsidRPr="00000000">
        <w:rPr>
          <w:rtl w:val="0"/>
        </w:rPr>
        <w:t xml:space="preserve">connects concentration to time.</w:t>
      </w:r>
    </w:p>
    <w:p w:rsidR="00000000" w:rsidDel="00000000" w:rsidP="00000000" w:rsidRDefault="00000000" w:rsidRPr="00000000" w14:paraId="00000367">
      <w:pPr>
        <w:spacing w:after="240" w:before="240" w:lineRule="auto"/>
        <w:rPr/>
      </w:pPr>
      <w:r w:rsidDel="00000000" w:rsidR="00000000" w:rsidRPr="00000000">
        <w:rPr>
          <w:rtl w:val="0"/>
        </w:rPr>
        <w:t xml:space="preserve">Next:</w:t>
      </w:r>
    </w:p>
    <w:p w:rsidR="00000000" w:rsidDel="00000000" w:rsidP="00000000" w:rsidRDefault="00000000" w:rsidRPr="00000000" w14:paraId="00000368">
      <w:pPr>
        <w:spacing w:after="240" w:before="240" w:lineRule="auto"/>
        <w:rPr>
          <w:b w:val="1"/>
          <w:bCs w:val="1"/>
        </w:rPr>
      </w:pPr>
      <w:r w:rsidDel="00000000" w:rsidR="00000000" w:rsidRPr="00000000">
        <w:rPr>
          <w:b w:val="1"/>
          <w:bCs w:val="1"/>
          <w:rtl w:val="0"/>
        </w:rPr>
        <w:t xml:space="preserve">Reaction mechanism</w:t>
      </w:r>
    </w:p>
    <w:p w:rsidR="00000000" w:rsidDel="00000000" w:rsidP="00000000" w:rsidRDefault="00000000" w:rsidRPr="00000000" w14:paraId="00000369">
      <w:pPr>
        <w:spacing w:after="240" w:before="240" w:lineRule="auto"/>
        <w:rPr/>
      </w:pPr>
      <w:r w:rsidDel="00000000" w:rsidR="00000000" w:rsidRPr="00000000">
        <w:rPr>
          <w:rtl w:val="0"/>
        </w:rPr>
        <w:t xml:space="preserve">explains the actual elementary steps causing the observed reaction.</w:t>
      </w:r>
    </w:p>
    <w:p w:rsidR="00000000" w:rsidDel="00000000" w:rsidP="00000000" w:rsidRDefault="00000000" w:rsidRPr="00000000" w14:paraId="0000036A">
      <w:pPr>
        <w:spacing w:after="240" w:before="240" w:lineRule="auto"/>
        <w:rPr/>
      </w:pPr>
      <w:r w:rsidDel="00000000" w:rsidR="00000000" w:rsidRPr="00000000">
        <w:rPr>
          <w:rtl w:val="0"/>
        </w:rPr>
        <w:t xml:space="preserve">Then:</w:t>
      </w:r>
    </w:p>
    <w:p w:rsidR="00000000" w:rsidDel="00000000" w:rsidP="00000000" w:rsidRDefault="00000000" w:rsidRPr="00000000" w14:paraId="0000036B">
      <w:pPr>
        <w:spacing w:after="240" w:before="240" w:lineRule="auto"/>
        <w:rPr>
          <w:b w:val="1"/>
          <w:bCs w:val="1"/>
        </w:rPr>
      </w:pPr>
      <w:r w:rsidDel="00000000" w:rsidR="00000000" w:rsidRPr="00000000">
        <w:rPr>
          <w:b w:val="1"/>
          <w:bCs w:val="1"/>
          <w:rtl w:val="0"/>
        </w:rPr>
        <w:t xml:space="preserve">Collision theory and activation energy</w:t>
      </w:r>
    </w:p>
    <w:p w:rsidR="00000000" w:rsidDel="00000000" w:rsidP="00000000" w:rsidRDefault="00000000" w:rsidRPr="00000000" w14:paraId="0000036C">
      <w:pPr>
        <w:spacing w:after="240" w:before="240" w:lineRule="auto"/>
        <w:rPr/>
      </w:pPr>
      <w:r w:rsidDel="00000000" w:rsidR="00000000" w:rsidRPr="00000000">
        <w:rPr>
          <w:rtl w:val="0"/>
        </w:rPr>
        <w:t xml:space="preserve">explain why some collisions succeed while others fail.</w:t>
      </w:r>
    </w:p>
    <w:p w:rsidR="00000000" w:rsidDel="00000000" w:rsidP="00000000" w:rsidRDefault="00000000" w:rsidRPr="00000000" w14:paraId="0000036D">
      <w:pPr>
        <w:spacing w:after="240" w:before="240" w:lineRule="auto"/>
        <w:rPr/>
      </w:pPr>
      <w:r w:rsidDel="00000000" w:rsidR="00000000" w:rsidRPr="00000000">
        <w:rPr>
          <w:rtl w:val="0"/>
        </w:rPr>
        <w:t xml:space="preserve">Finally:</w:t>
      </w:r>
    </w:p>
    <w:p w:rsidR="00000000" w:rsidDel="00000000" w:rsidP="00000000" w:rsidRDefault="00000000" w:rsidRPr="00000000" w14:paraId="0000036E">
      <w:pPr>
        <w:spacing w:after="240" w:before="240" w:lineRule="auto"/>
        <w:rPr>
          <w:b w:val="1"/>
          <w:bCs w:val="1"/>
        </w:rPr>
      </w:pPr>
      <w:r w:rsidDel="00000000" w:rsidR="00000000" w:rsidRPr="00000000">
        <w:rPr>
          <w:b w:val="1"/>
          <w:bCs w:val="1"/>
          <w:rtl w:val="0"/>
        </w:rPr>
        <w:t xml:space="preserve">Catalysis</w:t>
      </w:r>
    </w:p>
    <w:p w:rsidR="00000000" w:rsidDel="00000000" w:rsidP="00000000" w:rsidRDefault="00000000" w:rsidRPr="00000000" w14:paraId="0000036F">
      <w:pPr>
        <w:spacing w:after="240" w:before="240" w:lineRule="auto"/>
        <w:rPr/>
      </w:pPr>
      <w:r w:rsidDel="00000000" w:rsidR="00000000" w:rsidRPr="00000000">
        <w:rPr>
          <w:rtl w:val="0"/>
        </w:rPr>
        <w:t xml:space="preserve">shows how changing the reaction pathway can lower activation energy and make the reaction faster.</w:t>
      </w:r>
    </w:p>
    <w:p w:rsidR="00000000" w:rsidDel="00000000" w:rsidP="00000000" w:rsidRDefault="00000000" w:rsidRPr="00000000" w14:paraId="00000370">
      <w:pPr>
        <w:spacing w:after="240" w:before="240" w:lineRule="auto"/>
        <w:rPr/>
      </w:pPr>
      <w:r w:rsidDel="00000000" w:rsidR="00000000" w:rsidRPr="00000000">
        <w:rPr>
          <w:rtl w:val="0"/>
        </w:rPr>
        <w:t xml:space="preserve">The overall chain is:</w:t>
      </w:r>
    </w:p>
    <w:p w:rsidR="00000000" w:rsidDel="00000000" w:rsidP="00000000" w:rsidRDefault="00000000" w:rsidRPr="00000000" w14:paraId="00000371">
      <w:pPr>
        <w:spacing w:after="240" w:before="240" w:lineRule="auto"/>
        <w:rPr>
          <w:b w:val="1"/>
          <w:bCs w:val="1"/>
        </w:rPr>
      </w:pPr>
      <w:r w:rsidDel="00000000" w:rsidR="00000000" w:rsidRPr="00000000">
        <w:rPr>
          <w:b w:val="1"/>
          <w:bCs w:val="1"/>
          <w:rtl w:val="0"/>
        </w:rPr>
        <w:t xml:space="preserve">particle collisions</w:t>
      </w:r>
    </w:p>
    <w:p w:rsidR="00000000" w:rsidDel="00000000" w:rsidP="00000000" w:rsidRDefault="00000000" w:rsidRPr="00000000" w14:paraId="00000372">
      <w:pPr>
        <w:spacing w:after="240" w:before="240" w:lineRule="auto"/>
        <w:rPr/>
      </w:pPr>
      <w:r w:rsidDel="00000000" w:rsidR="00000000" w:rsidRPr="00000000">
        <w:rPr>
          <w:rFonts w:ascii="Arial Unicode MS" w:cs="Arial Unicode MS" w:eastAsia="Arial Unicode MS" w:hAnsi="Arial Unicode MS"/>
          <w:rtl w:val="0"/>
        </w:rPr>
        <w:t xml:space="preserve">→ some have enough energy and correct orientation</w:t>
      </w:r>
    </w:p>
    <w:p w:rsidR="00000000" w:rsidDel="00000000" w:rsidP="00000000" w:rsidRDefault="00000000" w:rsidRPr="00000000" w14:paraId="00000373">
      <w:pPr>
        <w:spacing w:after="240" w:before="240" w:lineRule="auto"/>
        <w:rPr/>
      </w:pPr>
      <w:r w:rsidDel="00000000" w:rsidR="00000000" w:rsidRPr="00000000">
        <w:rPr>
          <w:rFonts w:ascii="Arial Unicode MS" w:cs="Arial Unicode MS" w:eastAsia="Arial Unicode MS" w:hAnsi="Arial Unicode MS"/>
          <w:rtl w:val="0"/>
        </w:rPr>
        <w:t xml:space="preserve">→ elementary reaction steps occur</w:t>
      </w:r>
    </w:p>
    <w:p w:rsidR="00000000" w:rsidDel="00000000" w:rsidP="00000000" w:rsidRDefault="00000000" w:rsidRPr="00000000" w14:paraId="00000374">
      <w:pPr>
        <w:spacing w:after="240" w:before="240" w:lineRule="auto"/>
        <w:rPr/>
      </w:pPr>
      <w:r w:rsidDel="00000000" w:rsidR="00000000" w:rsidRPr="00000000">
        <w:rPr>
          <w:rFonts w:ascii="Arial Unicode MS" w:cs="Arial Unicode MS" w:eastAsia="Arial Unicode MS" w:hAnsi="Arial Unicode MS"/>
          <w:rtl w:val="0"/>
        </w:rPr>
        <w:t xml:space="preserve">→ mechanism produces overall reaction</w:t>
      </w:r>
    </w:p>
    <w:p w:rsidR="00000000" w:rsidDel="00000000" w:rsidP="00000000" w:rsidRDefault="00000000" w:rsidRPr="00000000" w14:paraId="00000375">
      <w:pPr>
        <w:spacing w:after="240" w:before="240" w:lineRule="auto"/>
        <w:rPr/>
      </w:pPr>
      <w:r w:rsidDel="00000000" w:rsidR="00000000" w:rsidRPr="00000000">
        <w:rPr>
          <w:rFonts w:ascii="Arial Unicode MS" w:cs="Arial Unicode MS" w:eastAsia="Arial Unicode MS" w:hAnsi="Arial Unicode MS"/>
          <w:rtl w:val="0"/>
        </w:rPr>
        <w:t xml:space="preserve">→ concentrations change with time</w:t>
      </w:r>
    </w:p>
    <w:p w:rsidR="00000000" w:rsidDel="00000000" w:rsidP="00000000" w:rsidRDefault="00000000" w:rsidRPr="00000000" w14:paraId="00000376">
      <w:pPr>
        <w:spacing w:after="240" w:before="240" w:lineRule="auto"/>
        <w:rPr/>
      </w:pPr>
      <w:r w:rsidDel="00000000" w:rsidR="00000000" w:rsidRPr="00000000">
        <w:rPr>
          <w:rFonts w:ascii="Arial Unicode MS" w:cs="Arial Unicode MS" w:eastAsia="Arial Unicode MS" w:hAnsi="Arial Unicode MS"/>
          <w:rtl w:val="0"/>
        </w:rPr>
        <w:t xml:space="preserve">→ rate law describes how fast</w:t>
      </w:r>
    </w:p>
    <w:p w:rsidR="00000000" w:rsidDel="00000000" w:rsidP="00000000" w:rsidRDefault="00000000" w:rsidRPr="00000000" w14:paraId="00000377">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78">
      <w:pPr>
        <w:pStyle w:val="Heading1"/>
        <w:keepNext w:val="0"/>
        <w:keepLines w:val="0"/>
        <w:spacing w:before="480" w:lineRule="auto"/>
        <w:rPr>
          <w:b w:val="1"/>
          <w:bCs w:val="1"/>
          <w:sz w:val="46"/>
          <w:szCs w:val="46"/>
        </w:rPr>
      </w:pPr>
      <w:bookmarkStart w:colFirst="0" w:colLast="0" w:name="_r0v0jo721n1m" w:id="95"/>
      <w:bookmarkEnd w:id="95"/>
      <w:r w:rsidDel="00000000" w:rsidR="00000000" w:rsidRPr="00000000">
        <w:rPr>
          <w:b w:val="1"/>
          <w:bCs w:val="1"/>
          <w:sz w:val="46"/>
          <w:szCs w:val="46"/>
          <w:rtl w:val="0"/>
        </w:rPr>
        <w:t xml:space="preserve">Unit 5 Common AP Exam Traps</w:t>
      </w:r>
    </w:p>
    <w:p w:rsidR="00000000" w:rsidDel="00000000" w:rsidP="00000000" w:rsidRDefault="00000000" w:rsidRPr="00000000" w14:paraId="00000379">
      <w:pPr>
        <w:spacing w:after="240" w:before="240" w:lineRule="auto"/>
        <w:rPr/>
      </w:pPr>
      <w:r w:rsidDel="00000000" w:rsidR="00000000" w:rsidRPr="00000000">
        <w:rPr>
          <w:b w:val="1"/>
          <w:bCs w:val="1"/>
          <w:rtl w:val="0"/>
        </w:rPr>
        <w:t xml:space="preserve">Reaction rates:</w:t>
      </w:r>
      <w:r w:rsidDel="00000000" w:rsidR="00000000" w:rsidRPr="00000000">
        <w:rPr>
          <w:rtl w:val="0"/>
        </w:rPr>
        <w:t xml:space="preserve"> Remember to divide concentration changes by stoichiometric coefficients when calculating the overall reaction rate.</w:t>
      </w:r>
    </w:p>
    <w:p w:rsidR="00000000" w:rsidDel="00000000" w:rsidP="00000000" w:rsidRDefault="00000000" w:rsidRPr="00000000" w14:paraId="0000037A">
      <w:pPr>
        <w:spacing w:after="240" w:before="240" w:lineRule="auto"/>
        <w:rPr/>
      </w:pPr>
      <w:r w:rsidDel="00000000" w:rsidR="00000000" w:rsidRPr="00000000">
        <w:rPr>
          <w:b w:val="1"/>
          <w:bCs w:val="1"/>
          <w:rtl w:val="0"/>
        </w:rPr>
        <w:t xml:space="preserve">Reactant signs:</w:t>
      </w:r>
      <w:r w:rsidDel="00000000" w:rsidR="00000000" w:rsidRPr="00000000">
        <w:rPr>
          <w:rtl w:val="0"/>
        </w:rPr>
        <w:t xml:space="preserve"> Reactant concentrations decrease, so the negative sign is used to make the reaction rate positive.</w:t>
      </w:r>
    </w:p>
    <w:p w:rsidR="00000000" w:rsidDel="00000000" w:rsidP="00000000" w:rsidRDefault="00000000" w:rsidRPr="00000000" w14:paraId="0000037B">
      <w:pPr>
        <w:spacing w:after="240" w:before="240" w:lineRule="auto"/>
        <w:rPr/>
      </w:pPr>
      <w:r w:rsidDel="00000000" w:rsidR="00000000" w:rsidRPr="00000000">
        <w:rPr>
          <w:b w:val="1"/>
          <w:bCs w:val="1"/>
          <w:rtl w:val="0"/>
        </w:rPr>
        <w:t xml:space="preserve">Rate law:</w:t>
      </w:r>
      <w:r w:rsidDel="00000000" w:rsidR="00000000" w:rsidRPr="00000000">
        <w:rPr>
          <w:rtl w:val="0"/>
        </w:rPr>
        <w:t xml:space="preserve"> Do not use coefficients from the overall balanced equation as exponents unless the reaction is specifically an elementary step.</w:t>
      </w:r>
    </w:p>
    <w:p w:rsidR="00000000" w:rsidDel="00000000" w:rsidP="00000000" w:rsidRDefault="00000000" w:rsidRPr="00000000" w14:paraId="0000037C">
      <w:pPr>
        <w:spacing w:after="240" w:before="240" w:lineRule="auto"/>
        <w:rPr/>
      </w:pPr>
      <w:r w:rsidDel="00000000" w:rsidR="00000000" w:rsidRPr="00000000">
        <w:rPr>
          <w:b w:val="1"/>
          <w:bCs w:val="1"/>
          <w:rtl w:val="0"/>
        </w:rPr>
        <w:t xml:space="preserve">Reaction order:</w:t>
      </w:r>
      <w:r w:rsidDel="00000000" w:rsidR="00000000" w:rsidRPr="00000000">
        <w:rPr>
          <w:rtl w:val="0"/>
        </w:rPr>
        <w:t xml:space="preserve"> Overall order is the sum of the exponents.</w:t>
      </w:r>
    </w:p>
    <w:p w:rsidR="00000000" w:rsidDel="00000000" w:rsidP="00000000" w:rsidRDefault="00000000" w:rsidRPr="00000000" w14:paraId="0000037D">
      <w:pPr>
        <w:spacing w:after="240" w:before="240" w:lineRule="auto"/>
        <w:rPr/>
      </w:pPr>
      <w:r w:rsidDel="00000000" w:rsidR="00000000" w:rsidRPr="00000000">
        <w:rPr>
          <w:b w:val="1"/>
          <w:bCs w:val="1"/>
          <w:rtl w:val="0"/>
        </w:rPr>
        <w:t xml:space="preserve">Concentration effects:</w:t>
      </w:r>
      <w:r w:rsidDel="00000000" w:rsidR="00000000" w:rsidRPr="00000000">
        <w:rPr>
          <w:rtl w:val="0"/>
        </w:rPr>
        <w:t xml:space="preserve"> A second-order reactant doubling in concentration makes its contribution to the rate increase by </w:t>
      </w:r>
      <w:r w:rsidDel="00000000" w:rsidR="00000000" w:rsidRPr="00000000">
        <w:rPr>
          <w:b w:val="1"/>
          <w:bCs w:val="1"/>
          <w:rtl w:val="0"/>
        </w:rPr>
        <w:t xml:space="preserve">4×</w:t>
      </w:r>
      <w:r w:rsidDel="00000000" w:rsidR="00000000" w:rsidRPr="00000000">
        <w:rPr>
          <w:rtl w:val="0"/>
        </w:rPr>
        <w:t xml:space="preserve">, not 2×.</w:t>
      </w:r>
    </w:p>
    <w:p w:rsidR="00000000" w:rsidDel="00000000" w:rsidP="00000000" w:rsidRDefault="00000000" w:rsidRPr="00000000" w14:paraId="0000037E">
      <w:pPr>
        <w:spacing w:after="240" w:before="240" w:lineRule="auto"/>
        <w:rPr/>
      </w:pPr>
      <w:r w:rsidDel="00000000" w:rsidR="00000000" w:rsidRPr="00000000">
        <w:rPr>
          <w:b w:val="1"/>
          <w:bCs w:val="1"/>
          <w:rtl w:val="0"/>
        </w:rPr>
        <w:t xml:space="preserve">Rate constant:</w:t>
      </w:r>
      <w:r w:rsidDel="00000000" w:rsidR="00000000" w:rsidRPr="00000000">
        <w:rPr>
          <w:rtl w:val="0"/>
        </w:rPr>
        <w:t xml:space="preserve"> k is not the same as rate and its units depend on overall reaction order.</w:t>
      </w:r>
    </w:p>
    <w:p w:rsidR="00000000" w:rsidDel="00000000" w:rsidP="00000000" w:rsidRDefault="00000000" w:rsidRPr="00000000" w14:paraId="0000037F">
      <w:pPr>
        <w:spacing w:after="240" w:before="240" w:lineRule="auto"/>
        <w:rPr/>
      </w:pPr>
      <w:r w:rsidDel="00000000" w:rsidR="00000000" w:rsidRPr="00000000">
        <w:rPr>
          <w:b w:val="1"/>
          <w:bCs w:val="1"/>
          <w:rtl w:val="0"/>
        </w:rPr>
        <w:t xml:space="preserve">Temperature:</w:t>
      </w:r>
      <w:r w:rsidDel="00000000" w:rsidR="00000000" w:rsidRPr="00000000">
        <w:rPr>
          <w:rtl w:val="0"/>
        </w:rPr>
        <w:t xml:space="preserve"> Changing temperature changes k.</w:t>
      </w:r>
    </w:p>
    <w:p w:rsidR="00000000" w:rsidDel="00000000" w:rsidP="00000000" w:rsidRDefault="00000000" w:rsidRPr="00000000" w14:paraId="00000380">
      <w:pPr>
        <w:spacing w:after="240" w:before="240" w:lineRule="auto"/>
        <w:rPr/>
      </w:pPr>
      <w:r w:rsidDel="00000000" w:rsidR="00000000" w:rsidRPr="00000000">
        <w:rPr>
          <w:b w:val="1"/>
          <w:bCs w:val="1"/>
          <w:rtl w:val="0"/>
        </w:rPr>
        <w:t xml:space="preserve">Integrated laws:</w:t>
      </w:r>
      <w:r w:rsidDel="00000000" w:rsidR="00000000" w:rsidRPr="00000000">
        <w:rPr>
          <w:rtl w:val="0"/>
        </w:rPr>
        <w:t xml:space="preserve"> Zero order uses [A], first uses ln[A], second uses 1/[A] for linear plots.</w:t>
      </w:r>
    </w:p>
    <w:p w:rsidR="00000000" w:rsidDel="00000000" w:rsidP="00000000" w:rsidRDefault="00000000" w:rsidRPr="00000000" w14:paraId="00000381">
      <w:pPr>
        <w:spacing w:after="240" w:before="240" w:lineRule="auto"/>
        <w:rPr/>
      </w:pPr>
      <w:r w:rsidDel="00000000" w:rsidR="00000000" w:rsidRPr="00000000">
        <w:rPr>
          <w:b w:val="1"/>
          <w:bCs w:val="1"/>
          <w:rtl w:val="0"/>
        </w:rPr>
        <w:t xml:space="preserve">Graph slopes:</w:t>
      </w:r>
      <w:r w:rsidDel="00000000" w:rsidR="00000000" w:rsidRPr="00000000">
        <w:rPr>
          <w:rFonts w:ascii="Arial Unicode MS" w:cs="Arial Unicode MS" w:eastAsia="Arial Unicode MS" w:hAnsi="Arial Unicode MS"/>
          <w:rtl w:val="0"/>
        </w:rPr>
        <w:t xml:space="preserve"> Zero and first order have slope −k; second order has slope +k.</w:t>
      </w:r>
    </w:p>
    <w:p w:rsidR="00000000" w:rsidDel="00000000" w:rsidP="00000000" w:rsidRDefault="00000000" w:rsidRPr="00000000" w14:paraId="00000382">
      <w:pPr>
        <w:spacing w:after="240" w:before="240" w:lineRule="auto"/>
        <w:rPr/>
      </w:pPr>
      <w:r w:rsidDel="00000000" w:rsidR="00000000" w:rsidRPr="00000000">
        <w:rPr>
          <w:b w:val="1"/>
          <w:bCs w:val="1"/>
          <w:rtl w:val="0"/>
        </w:rPr>
        <w:t xml:space="preserve">Half-life:</w:t>
      </w:r>
      <w:r w:rsidDel="00000000" w:rsidR="00000000" w:rsidRPr="00000000">
        <w:rPr>
          <w:rtl w:val="0"/>
        </w:rPr>
        <w:t xml:space="preserve"> The equation </w:t>
      </w:r>
      <w:r w:rsidDel="00000000" w:rsidR="00000000" w:rsidRPr="00000000">
        <w:rPr>
          <w:b w:val="1"/>
          <w:bCs w:val="1"/>
          <w:rtl w:val="0"/>
        </w:rPr>
        <w:t xml:space="preserve">t½ = 0.693/k</w:t>
      </w:r>
      <w:r w:rsidDel="00000000" w:rsidR="00000000" w:rsidRPr="00000000">
        <w:rPr>
          <w:rtl w:val="0"/>
        </w:rPr>
        <w:t xml:space="preserve"> is specifically for first-order processes.</w:t>
      </w:r>
    </w:p>
    <w:p w:rsidR="00000000" w:rsidDel="00000000" w:rsidP="00000000" w:rsidRDefault="00000000" w:rsidRPr="00000000" w14:paraId="00000383">
      <w:pPr>
        <w:spacing w:after="240" w:before="240" w:lineRule="auto"/>
        <w:rPr/>
      </w:pPr>
      <w:r w:rsidDel="00000000" w:rsidR="00000000" w:rsidRPr="00000000">
        <w:rPr>
          <w:b w:val="1"/>
          <w:bCs w:val="1"/>
          <w:rtl w:val="0"/>
        </w:rPr>
        <w:t xml:space="preserve">Radioactive decay:</w:t>
      </w:r>
      <w:r w:rsidDel="00000000" w:rsidR="00000000" w:rsidRPr="00000000">
        <w:rPr>
          <w:rtl w:val="0"/>
        </w:rPr>
        <w:t xml:space="preserve"> Radioactive decay follows first-order kinetics.</w:t>
      </w:r>
    </w:p>
    <w:p w:rsidR="00000000" w:rsidDel="00000000" w:rsidP="00000000" w:rsidRDefault="00000000" w:rsidRPr="00000000" w14:paraId="00000384">
      <w:pPr>
        <w:spacing w:after="240" w:before="240" w:lineRule="auto"/>
        <w:rPr/>
      </w:pPr>
      <w:r w:rsidDel="00000000" w:rsidR="00000000" w:rsidRPr="00000000">
        <w:rPr>
          <w:b w:val="1"/>
          <w:bCs w:val="1"/>
          <w:rtl w:val="0"/>
        </w:rPr>
        <w:t xml:space="preserve">Mechanisms:</w:t>
      </w:r>
      <w:r w:rsidDel="00000000" w:rsidR="00000000" w:rsidRPr="00000000">
        <w:rPr>
          <w:rtl w:val="0"/>
        </w:rPr>
        <w:t xml:space="preserve"> A valid mechanism must add to the overall reaction and agree with the experimental rate law.</w:t>
      </w:r>
    </w:p>
    <w:p w:rsidR="00000000" w:rsidDel="00000000" w:rsidP="00000000" w:rsidRDefault="00000000" w:rsidRPr="00000000" w14:paraId="00000385">
      <w:pPr>
        <w:spacing w:after="240" w:before="240" w:lineRule="auto"/>
        <w:rPr/>
      </w:pPr>
      <w:r w:rsidDel="00000000" w:rsidR="00000000" w:rsidRPr="00000000">
        <w:rPr>
          <w:b w:val="1"/>
          <w:bCs w:val="1"/>
          <w:rtl w:val="0"/>
        </w:rPr>
        <w:t xml:space="preserve">Intermediates:</w:t>
      </w:r>
      <w:r w:rsidDel="00000000" w:rsidR="00000000" w:rsidRPr="00000000">
        <w:rPr>
          <w:rtl w:val="0"/>
        </w:rPr>
        <w:t xml:space="preserve"> Formed during one step and consumed later.</w:t>
      </w:r>
    </w:p>
    <w:p w:rsidR="00000000" w:rsidDel="00000000" w:rsidP="00000000" w:rsidRDefault="00000000" w:rsidRPr="00000000" w14:paraId="00000386">
      <w:pPr>
        <w:spacing w:after="240" w:before="240" w:lineRule="auto"/>
        <w:rPr/>
      </w:pPr>
      <w:r w:rsidDel="00000000" w:rsidR="00000000" w:rsidRPr="00000000">
        <w:rPr>
          <w:b w:val="1"/>
          <w:bCs w:val="1"/>
          <w:rtl w:val="0"/>
        </w:rPr>
        <w:t xml:space="preserve">Catalysts:</w:t>
      </w:r>
      <w:r w:rsidDel="00000000" w:rsidR="00000000" w:rsidRPr="00000000">
        <w:rPr>
          <w:rtl w:val="0"/>
        </w:rPr>
        <w:t xml:space="preserve"> Consumed early and regenerated later.</w:t>
      </w:r>
    </w:p>
    <w:p w:rsidR="00000000" w:rsidDel="00000000" w:rsidP="00000000" w:rsidRDefault="00000000" w:rsidRPr="00000000" w14:paraId="00000387">
      <w:pPr>
        <w:spacing w:after="240" w:before="240" w:lineRule="auto"/>
        <w:rPr/>
      </w:pPr>
      <w:r w:rsidDel="00000000" w:rsidR="00000000" w:rsidRPr="00000000">
        <w:rPr>
          <w:b w:val="1"/>
          <w:bCs w:val="1"/>
          <w:rtl w:val="0"/>
        </w:rPr>
        <w:t xml:space="preserve">Rate-determining step:</w:t>
      </w:r>
      <w:r w:rsidDel="00000000" w:rsidR="00000000" w:rsidRPr="00000000">
        <w:rPr>
          <w:rtl w:val="0"/>
        </w:rPr>
        <w:t xml:space="preserve"> The slow step can control the observed rate law.</w:t>
      </w:r>
    </w:p>
    <w:p w:rsidR="00000000" w:rsidDel="00000000" w:rsidP="00000000" w:rsidRDefault="00000000" w:rsidRPr="00000000" w14:paraId="00000388">
      <w:pPr>
        <w:spacing w:after="240" w:before="240" w:lineRule="auto"/>
        <w:rPr/>
      </w:pPr>
      <w:r w:rsidDel="00000000" w:rsidR="00000000" w:rsidRPr="00000000">
        <w:rPr>
          <w:b w:val="1"/>
          <w:bCs w:val="1"/>
          <w:rtl w:val="0"/>
        </w:rPr>
        <w:t xml:space="preserve">Activation energy:</w:t>
      </w:r>
      <w:r w:rsidDel="00000000" w:rsidR="00000000" w:rsidRPr="00000000">
        <w:rPr>
          <w:rtl w:val="0"/>
        </w:rPr>
        <w:t xml:space="preserve"> Do not confuse Eₐ with the overall reaction energy change.</w:t>
      </w:r>
    </w:p>
    <w:p w:rsidR="00000000" w:rsidDel="00000000" w:rsidP="00000000" w:rsidRDefault="00000000" w:rsidRPr="00000000" w14:paraId="00000389">
      <w:pPr>
        <w:spacing w:after="240" w:before="240" w:lineRule="auto"/>
        <w:rPr/>
      </w:pPr>
      <w:r w:rsidDel="00000000" w:rsidR="00000000" w:rsidRPr="00000000">
        <w:rPr>
          <w:b w:val="1"/>
          <w:bCs w:val="1"/>
          <w:rtl w:val="0"/>
        </w:rPr>
        <w:t xml:space="preserve">Temperature:</w:t>
      </w:r>
      <w:r w:rsidDel="00000000" w:rsidR="00000000" w:rsidRPr="00000000">
        <w:rPr>
          <w:rtl w:val="0"/>
        </w:rPr>
        <w:t xml:space="preserve"> Higher temperature does not normally lower Eₐ; it increases the fraction of particles with enough energy to overcome Eₐ.</w:t>
      </w:r>
    </w:p>
    <w:p w:rsidR="00000000" w:rsidDel="00000000" w:rsidP="00000000" w:rsidRDefault="00000000" w:rsidRPr="00000000" w14:paraId="0000038A">
      <w:pPr>
        <w:spacing w:after="240" w:before="240" w:lineRule="auto"/>
        <w:rPr/>
      </w:pPr>
      <w:r w:rsidDel="00000000" w:rsidR="00000000" w:rsidRPr="00000000">
        <w:rPr>
          <w:b w:val="1"/>
          <w:bCs w:val="1"/>
          <w:rtl w:val="0"/>
        </w:rPr>
        <w:t xml:space="preserve">Catalysts:</w:t>
      </w:r>
      <w:r w:rsidDel="00000000" w:rsidR="00000000" w:rsidRPr="00000000">
        <w:rPr>
          <w:rtl w:val="0"/>
        </w:rPr>
        <w:t xml:space="preserve"> Catalysts lower the activation-energy pathway but do not change the energies of the initial reactants or final products.</w:t>
      </w:r>
    </w:p>
    <w:p w:rsidR="00000000" w:rsidDel="00000000" w:rsidP="00000000" w:rsidRDefault="00000000" w:rsidRPr="00000000" w14:paraId="0000038B">
      <w:pPr>
        <w:spacing w:after="240" w:before="240" w:lineRule="auto"/>
        <w:rPr/>
      </w:pPr>
      <w:r w:rsidDel="00000000" w:rsidR="00000000" w:rsidRPr="00000000">
        <w:rPr>
          <w:b w:val="1"/>
          <w:bCs w:val="1"/>
          <w:rtl w:val="0"/>
        </w:rPr>
        <w:t xml:space="preserve">Maxwell–Boltzmann:</w:t>
      </w:r>
      <w:r w:rsidDel="00000000" w:rsidR="00000000" w:rsidRPr="00000000">
        <w:rPr>
          <w:rtl w:val="0"/>
        </w:rPr>
        <w:t xml:space="preserve"> Higher temperature changes the energy distribution. A catalyst lowers the Eₐ threshold without changing that distribution at fixed temperature.</w:t>
      </w:r>
    </w:p>
    <w:p w:rsidR="00000000" w:rsidDel="00000000" w:rsidP="00000000" w:rsidRDefault="00000000" w:rsidRPr="00000000" w14:paraId="0000038C">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8D">
      <w:pPr>
        <w:pStyle w:val="Heading1"/>
        <w:keepNext w:val="0"/>
        <w:keepLines w:val="0"/>
        <w:spacing w:before="480" w:lineRule="auto"/>
        <w:rPr>
          <w:b w:val="1"/>
          <w:bCs w:val="1"/>
          <w:sz w:val="46"/>
          <w:szCs w:val="46"/>
        </w:rPr>
      </w:pPr>
      <w:bookmarkStart w:colFirst="0" w:colLast="0" w:name="_i9cdiy4gq6t8" w:id="96"/>
      <w:bookmarkEnd w:id="96"/>
      <w:r w:rsidDel="00000000" w:rsidR="00000000" w:rsidRPr="00000000">
        <w:rPr>
          <w:b w:val="1"/>
          <w:bCs w:val="1"/>
          <w:sz w:val="46"/>
          <w:szCs w:val="46"/>
          <w:rtl w:val="0"/>
        </w:rPr>
        <w:t xml:space="preserve">Unit 5 Final Study Checklist</w:t>
      </w:r>
    </w:p>
    <w:p w:rsidR="00000000" w:rsidDel="00000000" w:rsidP="00000000" w:rsidRDefault="00000000" w:rsidRPr="00000000" w14:paraId="0000038E">
      <w:pPr>
        <w:spacing w:after="240" w:before="240" w:lineRule="auto"/>
        <w:rPr/>
      </w:pPr>
      <w:r w:rsidDel="00000000" w:rsidR="00000000" w:rsidRPr="00000000">
        <w:rPr>
          <w:rtl w:val="0"/>
        </w:rPr>
        <w:t xml:space="preserve">Before taking a Unit 5 test, you should be able to calculate an average reaction rate from concentration and time data and relate the disappearance of reactants to the appearance of products using stoichiometric coefficients. You should understand why reaction rates can change when concentration, temperature, surface area, pressure, or catalysts change.</w:t>
      </w:r>
    </w:p>
    <w:p w:rsidR="00000000" w:rsidDel="00000000" w:rsidP="00000000" w:rsidRDefault="00000000" w:rsidRPr="00000000" w14:paraId="0000038F">
      <w:pPr>
        <w:spacing w:after="240" w:before="240" w:lineRule="auto"/>
        <w:rPr/>
      </w:pPr>
      <w:r w:rsidDel="00000000" w:rsidR="00000000" w:rsidRPr="00000000">
        <w:rPr>
          <w:rtl w:val="0"/>
        </w:rPr>
        <w:t xml:space="preserve">You should be able to interpret a rate law such as </w:t>
      </w:r>
      <w:r w:rsidDel="00000000" w:rsidR="00000000" w:rsidRPr="00000000">
        <w:rPr>
          <w:b w:val="1"/>
          <w:bCs w:val="1"/>
          <w:rtl w:val="0"/>
        </w:rPr>
        <w:t xml:space="preserve">Rate = k[A]²[B]</w:t>
      </w:r>
      <w:r w:rsidDel="00000000" w:rsidR="00000000" w:rsidRPr="00000000">
        <w:rPr>
          <w:rtl w:val="0"/>
        </w:rPr>
        <w:t xml:space="preserve">, determine individual and overall reaction orders, predict how changing concentration changes the reaction rate, determine a rate law from an initial-rate table, calculate k, and identify the correct units of k.</w:t>
      </w:r>
    </w:p>
    <w:p w:rsidR="00000000" w:rsidDel="00000000" w:rsidP="00000000" w:rsidRDefault="00000000" w:rsidRPr="00000000" w14:paraId="00000390">
      <w:pPr>
        <w:spacing w:after="240" w:before="240" w:lineRule="auto"/>
        <w:rPr/>
      </w:pPr>
      <w:r w:rsidDel="00000000" w:rsidR="00000000" w:rsidRPr="00000000">
        <w:rPr>
          <w:rtl w:val="0"/>
        </w:rPr>
        <w:t xml:space="preserve">You should know the zero-, first-, and second-order integrated rate laws and recognize which concentration transformation produces a linear graph. You should be able to obtain k from a graph's slope, calculate concentrations after a certain time, and use </w:t>
      </w:r>
      <w:r w:rsidDel="00000000" w:rsidR="00000000" w:rsidRPr="00000000">
        <w:rPr>
          <w:b w:val="1"/>
          <w:bCs w:val="1"/>
          <w:rtl w:val="0"/>
        </w:rPr>
        <w:t xml:space="preserve">t½ = 0.693/k</w:t>
      </w:r>
      <w:r w:rsidDel="00000000" w:rsidR="00000000" w:rsidRPr="00000000">
        <w:rPr>
          <w:rtl w:val="0"/>
        </w:rPr>
        <w:t xml:space="preserve"> for first-order reactions. You should also understand why radioactive decay follows first-order kinetics.</w:t>
      </w:r>
    </w:p>
    <w:p w:rsidR="00000000" w:rsidDel="00000000" w:rsidP="00000000" w:rsidRDefault="00000000" w:rsidRPr="00000000" w14:paraId="00000391">
      <w:pPr>
        <w:spacing w:after="240" w:before="240" w:lineRule="auto"/>
        <w:rPr/>
      </w:pPr>
      <w:r w:rsidDel="00000000" w:rsidR="00000000" w:rsidRPr="00000000">
        <w:rPr>
          <w:rtl w:val="0"/>
        </w:rPr>
        <w:t xml:space="preserve">For mechanisms, you should be able to identify elementary steps, intermediates, catalysts, and the rate-determining step. You should be able to add elementary reactions to obtain the overall reaction and determine whether a proposed mechanism agrees with an experimentally measured rate law.</w:t>
      </w:r>
    </w:p>
    <w:p w:rsidR="00000000" w:rsidDel="00000000" w:rsidP="00000000" w:rsidRDefault="00000000" w:rsidRPr="00000000" w14:paraId="00000392">
      <w:pPr>
        <w:spacing w:after="240" w:before="240" w:lineRule="auto"/>
        <w:rPr/>
      </w:pPr>
      <w:r w:rsidDel="00000000" w:rsidR="00000000" w:rsidRPr="00000000">
        <w:rPr>
          <w:rtl w:val="0"/>
        </w:rPr>
        <w:t xml:space="preserve">For activation energy, you should understand collision theory, successful vs. unsuccessful collisions, activation energy, transition states, reaction-energy diagrams, forward and reverse activation energies, and the effect of temperature on reaction rate. You should also be able to interpret Maxwell–Boltzmann distributions and understand the Arrhenius equation.</w:t>
      </w:r>
    </w:p>
    <w:p w:rsidR="00000000" w:rsidDel="00000000" w:rsidP="00000000" w:rsidRDefault="00000000" w:rsidRPr="00000000" w14:paraId="00000393">
      <w:pPr>
        <w:spacing w:after="240" w:before="240" w:lineRule="auto"/>
        <w:rPr/>
      </w:pPr>
      <w:r w:rsidDel="00000000" w:rsidR="00000000" w:rsidRPr="00000000">
        <w:rPr>
          <w:rtl w:val="0"/>
        </w:rPr>
        <w:t xml:space="preserve">Finally, you should understand exactly what a catalyst does: it provides an alternative reaction mechanism with a lower activation-energy barrier. It speeds up the reaction without being consumed overall and without changing the energy difference between reactants and products.</w:t>
      </w:r>
    </w:p>
    <w:p w:rsidR="00000000" w:rsidDel="00000000" w:rsidP="00000000" w:rsidRDefault="00000000" w:rsidRPr="00000000" w14:paraId="00000394">
      <w:pPr>
        <w:spacing w:after="240" w:before="240" w:lineRule="auto"/>
        <w:rPr/>
      </w:pPr>
      <w:r w:rsidDel="00000000" w:rsidR="00000000" w:rsidRPr="00000000">
        <w:rPr>
          <w:rtl w:val="0"/>
        </w:rPr>
        <w:t xml:space="preserve">If you can connect </w:t>
      </w:r>
      <w:r w:rsidDel="00000000" w:rsidR="00000000" w:rsidRPr="00000000">
        <w:rPr>
          <w:b w:val="1"/>
          <w:bCs w:val="1"/>
          <w:rtl w:val="0"/>
        </w:rPr>
        <w:t xml:space="preserve">rate laws, concentration-time data, mechanisms, energy diagrams, and particle collisions</w:t>
      </w:r>
      <w:r w:rsidDel="00000000" w:rsidR="00000000" w:rsidRPr="00000000">
        <w:rPr>
          <w:rtl w:val="0"/>
        </w:rPr>
        <w:t xml:space="preserve"> instead of treating them as separate memorization topics, you understand the main logic behind AP Chemistry Unit 5.</w:t>
      </w:r>
    </w:p>
    <w:p w:rsidR="00000000" w:rsidDel="00000000" w:rsidP="00000000" w:rsidRDefault="00000000" w:rsidRPr="00000000" w14:paraId="00000395">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